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42" w:rsidRDefault="00F71242">
      <w:pPr>
        <w:jc w:val="center"/>
        <w:rPr>
          <w:rFonts w:ascii="Arial" w:hAnsi="Arial" w:cs="Arial"/>
          <w:b/>
          <w:bCs/>
        </w:rPr>
      </w:pPr>
      <w:r>
        <w:rPr>
          <w:rFonts w:ascii="Arial" w:hAnsi="Arial" w:cs="Arial"/>
          <w:b/>
          <w:bCs/>
        </w:rPr>
        <w:t>Minutes of Bingley Medical Practice</w:t>
      </w:r>
    </w:p>
    <w:p w:rsidR="00F71242" w:rsidRDefault="00F71242">
      <w:pPr>
        <w:jc w:val="center"/>
        <w:rPr>
          <w:rFonts w:ascii="Arial" w:hAnsi="Arial" w:cs="Arial"/>
          <w:b/>
          <w:bCs/>
        </w:rPr>
      </w:pPr>
      <w:r>
        <w:rPr>
          <w:rFonts w:ascii="Arial" w:hAnsi="Arial" w:cs="Arial"/>
          <w:b/>
          <w:bCs/>
        </w:rPr>
        <w:t>Patients Forum</w:t>
      </w:r>
    </w:p>
    <w:p w:rsidR="00F71242" w:rsidRDefault="00752953">
      <w:pPr>
        <w:jc w:val="center"/>
        <w:rPr>
          <w:rFonts w:ascii="Arial" w:hAnsi="Arial" w:cs="Arial"/>
          <w:b/>
          <w:bCs/>
        </w:rPr>
      </w:pPr>
      <w:r>
        <w:rPr>
          <w:rFonts w:ascii="Arial" w:hAnsi="Arial" w:cs="Arial"/>
          <w:b/>
          <w:bCs/>
        </w:rPr>
        <w:t xml:space="preserve">Monday </w:t>
      </w:r>
      <w:r w:rsidR="00444B66">
        <w:rPr>
          <w:rFonts w:ascii="Arial" w:hAnsi="Arial" w:cs="Arial"/>
          <w:b/>
          <w:bCs/>
        </w:rPr>
        <w:t>20</w:t>
      </w:r>
      <w:r w:rsidR="00444B66" w:rsidRPr="00444B66">
        <w:rPr>
          <w:rFonts w:ascii="Arial" w:hAnsi="Arial" w:cs="Arial"/>
          <w:b/>
          <w:bCs/>
          <w:vertAlign w:val="superscript"/>
        </w:rPr>
        <w:t>th</w:t>
      </w:r>
      <w:r w:rsidR="00444B66">
        <w:rPr>
          <w:rFonts w:ascii="Arial" w:hAnsi="Arial" w:cs="Arial"/>
          <w:b/>
          <w:bCs/>
        </w:rPr>
        <w:t xml:space="preserve"> January 2014</w:t>
      </w:r>
    </w:p>
    <w:p w:rsidR="00F71242" w:rsidRDefault="00F7124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gridCol w:w="5528"/>
        <w:gridCol w:w="4253"/>
      </w:tblGrid>
      <w:tr w:rsidR="00F71242" w:rsidTr="00E74FFF">
        <w:tc>
          <w:tcPr>
            <w:tcW w:w="2976"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Agenda Item</w:t>
            </w:r>
          </w:p>
          <w:p w:rsidR="00F71242" w:rsidRDefault="00F71242">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tcPr>
          <w:p w:rsidR="00F71242" w:rsidRDefault="00F71242">
            <w:pPr>
              <w:jc w:val="center"/>
              <w:rPr>
                <w:rFonts w:ascii="Arial" w:hAnsi="Arial" w:cs="Arial"/>
                <w:b/>
                <w:bCs/>
              </w:rPr>
            </w:pPr>
            <w:r>
              <w:rPr>
                <w:rFonts w:ascii="Arial" w:hAnsi="Arial" w:cs="Arial"/>
                <w:b/>
                <w:bCs/>
              </w:rPr>
              <w:t>Minutes</w:t>
            </w:r>
          </w:p>
        </w:tc>
        <w:tc>
          <w:tcPr>
            <w:tcW w:w="4253" w:type="dxa"/>
            <w:tcBorders>
              <w:top w:val="single" w:sz="4" w:space="0" w:color="auto"/>
              <w:left w:val="single" w:sz="4" w:space="0" w:color="auto"/>
              <w:bottom w:val="single" w:sz="4" w:space="0" w:color="auto"/>
              <w:right w:val="single" w:sz="4" w:space="0" w:color="auto"/>
            </w:tcBorders>
          </w:tcPr>
          <w:p w:rsidR="00F71242" w:rsidRDefault="00E16CCF" w:rsidP="00E16CCF">
            <w:pPr>
              <w:jc w:val="center"/>
              <w:rPr>
                <w:rFonts w:ascii="Arial" w:hAnsi="Arial" w:cs="Arial"/>
                <w:b/>
                <w:bCs/>
              </w:rPr>
            </w:pPr>
            <w:r>
              <w:rPr>
                <w:rFonts w:ascii="Arial" w:hAnsi="Arial" w:cs="Arial"/>
                <w:b/>
                <w:bCs/>
              </w:rPr>
              <w:t>Outcome/Action</w:t>
            </w:r>
          </w:p>
        </w:tc>
      </w:tr>
      <w:tr w:rsidR="00203AC5" w:rsidTr="00E80241">
        <w:tc>
          <w:tcPr>
            <w:tcW w:w="2976" w:type="dxa"/>
            <w:tcBorders>
              <w:top w:val="single" w:sz="4" w:space="0" w:color="auto"/>
              <w:left w:val="single" w:sz="4" w:space="0" w:color="auto"/>
              <w:bottom w:val="single" w:sz="4" w:space="0" w:color="auto"/>
              <w:right w:val="single" w:sz="4" w:space="0" w:color="auto"/>
            </w:tcBorders>
            <w:vAlign w:val="center"/>
          </w:tcPr>
          <w:p w:rsidR="00203AC5" w:rsidRDefault="007D1459" w:rsidP="00E16CCF">
            <w:pPr>
              <w:jc w:val="center"/>
              <w:rPr>
                <w:rFonts w:ascii="Arial" w:hAnsi="Arial" w:cs="Arial"/>
                <w:b/>
                <w:bCs/>
              </w:rPr>
            </w:pPr>
            <w:r>
              <w:rPr>
                <w:rFonts w:ascii="Arial" w:hAnsi="Arial" w:cs="Arial"/>
                <w:b/>
                <w:bCs/>
              </w:rPr>
              <w:t>Apologies</w:t>
            </w:r>
            <w:r w:rsidR="00F67C71">
              <w:rPr>
                <w:rFonts w:ascii="Arial" w:hAnsi="Arial" w:cs="Arial"/>
                <w:b/>
                <w:bCs/>
              </w:rPr>
              <w:t xml:space="preserve"> &amp; Welcome</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4B72FB" w:rsidP="00E16CCF">
            <w:pPr>
              <w:rPr>
                <w:rFonts w:ascii="Arial" w:hAnsi="Arial" w:cs="Arial"/>
              </w:rPr>
            </w:pPr>
            <w:r>
              <w:rPr>
                <w:rFonts w:ascii="Arial" w:hAnsi="Arial" w:cs="Arial"/>
              </w:rPr>
              <w:t>Apolog</w:t>
            </w:r>
            <w:r w:rsidR="00CC5F31">
              <w:rPr>
                <w:rFonts w:ascii="Arial" w:hAnsi="Arial" w:cs="Arial"/>
              </w:rPr>
              <w:t>i</w:t>
            </w:r>
            <w:r>
              <w:rPr>
                <w:rFonts w:ascii="Arial" w:hAnsi="Arial" w:cs="Arial"/>
              </w:rPr>
              <w:t>es:</w:t>
            </w:r>
          </w:p>
          <w:p w:rsidR="00F67C71" w:rsidRDefault="00444B66" w:rsidP="00E16CCF">
            <w:pPr>
              <w:rPr>
                <w:rFonts w:ascii="Arial" w:hAnsi="Arial" w:cs="Arial"/>
              </w:rPr>
            </w:pPr>
            <w:r>
              <w:rPr>
                <w:rFonts w:ascii="Arial" w:hAnsi="Arial" w:cs="Arial"/>
              </w:rPr>
              <w:t>Lynn Asquith, Jean Gallagher</w:t>
            </w:r>
            <w:r w:rsidR="00174A6D">
              <w:rPr>
                <w:rFonts w:ascii="Arial" w:hAnsi="Arial" w:cs="Arial"/>
              </w:rPr>
              <w:t>, Ian Hodgson, David Rowlinson, Dr Pitcairn</w:t>
            </w:r>
          </w:p>
          <w:p w:rsidR="004B72FB" w:rsidRPr="00613CCF" w:rsidRDefault="004B72FB" w:rsidP="00E16CCF">
            <w:pPr>
              <w:ind w:left="360"/>
              <w:rPr>
                <w:rFonts w:ascii="Arial" w:hAnsi="Arial" w:cs="Arial"/>
              </w:rPr>
            </w:pPr>
            <w:r>
              <w:rPr>
                <w:rFonts w:ascii="Arial" w:hAnsi="Arial" w:cs="Arial"/>
              </w:rPr>
              <w:t xml:space="preserve"> </w:t>
            </w:r>
          </w:p>
        </w:tc>
        <w:tc>
          <w:tcPr>
            <w:tcW w:w="4253" w:type="dxa"/>
            <w:tcBorders>
              <w:top w:val="single" w:sz="4" w:space="0" w:color="auto"/>
              <w:left w:val="single" w:sz="4" w:space="0" w:color="auto"/>
              <w:bottom w:val="single" w:sz="4" w:space="0" w:color="auto"/>
              <w:right w:val="single" w:sz="4" w:space="0" w:color="auto"/>
            </w:tcBorders>
          </w:tcPr>
          <w:p w:rsidR="00203AC5" w:rsidRDefault="00203AC5">
            <w:pPr>
              <w:jc w:val="center"/>
              <w:rPr>
                <w:rFonts w:ascii="Arial" w:hAnsi="Arial" w:cs="Arial"/>
                <w:b/>
                <w:bCs/>
              </w:rPr>
            </w:pPr>
          </w:p>
        </w:tc>
      </w:tr>
      <w:tr w:rsidR="00F67C71" w:rsidTr="00E80241">
        <w:tc>
          <w:tcPr>
            <w:tcW w:w="2976" w:type="dxa"/>
            <w:tcBorders>
              <w:top w:val="single" w:sz="4" w:space="0" w:color="auto"/>
              <w:left w:val="single" w:sz="4" w:space="0" w:color="auto"/>
              <w:bottom w:val="single" w:sz="4" w:space="0" w:color="auto"/>
              <w:right w:val="single" w:sz="4" w:space="0" w:color="auto"/>
            </w:tcBorders>
            <w:vAlign w:val="center"/>
          </w:tcPr>
          <w:p w:rsidR="00F67C71" w:rsidRDefault="00F67C71" w:rsidP="00E16CCF">
            <w:pPr>
              <w:jc w:val="center"/>
              <w:rPr>
                <w:rFonts w:ascii="Arial" w:hAnsi="Arial" w:cs="Arial"/>
                <w:b/>
                <w:bCs/>
              </w:rPr>
            </w:pPr>
            <w:r>
              <w:rPr>
                <w:rFonts w:ascii="Arial" w:hAnsi="Arial" w:cs="Arial"/>
                <w:b/>
                <w:bCs/>
              </w:rPr>
              <w:t>Minutes of Last Meeting</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174A6D" w:rsidP="00E16CCF">
            <w:pPr>
              <w:rPr>
                <w:rFonts w:ascii="Arial" w:hAnsi="Arial" w:cs="Arial"/>
              </w:rPr>
            </w:pPr>
            <w:r>
              <w:rPr>
                <w:rFonts w:ascii="Arial" w:hAnsi="Arial" w:cs="Arial"/>
              </w:rPr>
              <w:t>Notice Board amendment (see below)</w:t>
            </w:r>
          </w:p>
        </w:tc>
        <w:tc>
          <w:tcPr>
            <w:tcW w:w="4253" w:type="dxa"/>
            <w:tcBorders>
              <w:top w:val="single" w:sz="4" w:space="0" w:color="auto"/>
              <w:left w:val="single" w:sz="4" w:space="0" w:color="auto"/>
              <w:bottom w:val="single" w:sz="4" w:space="0" w:color="auto"/>
              <w:right w:val="single" w:sz="4" w:space="0" w:color="auto"/>
            </w:tcBorders>
          </w:tcPr>
          <w:p w:rsidR="00F67C71" w:rsidRPr="00174A6D" w:rsidRDefault="00174A6D" w:rsidP="00174A6D">
            <w:pPr>
              <w:rPr>
                <w:rFonts w:ascii="Arial" w:hAnsi="Arial" w:cs="Arial"/>
                <w:bCs/>
              </w:rPr>
            </w:pPr>
            <w:r w:rsidRPr="00174A6D">
              <w:rPr>
                <w:rFonts w:ascii="Arial" w:hAnsi="Arial" w:cs="Arial"/>
                <w:bCs/>
              </w:rPr>
              <w:t>Item formally added to the notes</w:t>
            </w:r>
          </w:p>
        </w:tc>
      </w:tr>
      <w:tr w:rsidR="00F71242" w:rsidTr="00E80241">
        <w:tc>
          <w:tcPr>
            <w:tcW w:w="2976" w:type="dxa"/>
            <w:tcBorders>
              <w:top w:val="single" w:sz="4" w:space="0" w:color="auto"/>
              <w:left w:val="single" w:sz="4" w:space="0" w:color="auto"/>
              <w:bottom w:val="single" w:sz="4" w:space="0" w:color="auto"/>
              <w:right w:val="single" w:sz="4" w:space="0" w:color="auto"/>
            </w:tcBorders>
            <w:vAlign w:val="center"/>
          </w:tcPr>
          <w:p w:rsidR="00F71242" w:rsidRDefault="00E16CCF" w:rsidP="00E16CCF">
            <w:pPr>
              <w:jc w:val="center"/>
              <w:rPr>
                <w:rFonts w:ascii="Arial" w:hAnsi="Arial" w:cs="Arial"/>
                <w:b/>
                <w:bCs/>
              </w:rPr>
            </w:pPr>
            <w:r>
              <w:rPr>
                <w:rFonts w:ascii="Arial" w:hAnsi="Arial" w:cs="Arial"/>
                <w:b/>
                <w:bCs/>
              </w:rPr>
              <w:t xml:space="preserve">Matters Arising </w:t>
            </w:r>
          </w:p>
        </w:tc>
        <w:tc>
          <w:tcPr>
            <w:tcW w:w="5528" w:type="dxa"/>
            <w:tcBorders>
              <w:top w:val="single" w:sz="4" w:space="0" w:color="auto"/>
              <w:left w:val="single" w:sz="4" w:space="0" w:color="auto"/>
              <w:bottom w:val="single" w:sz="4" w:space="0" w:color="auto"/>
              <w:right w:val="single" w:sz="4" w:space="0" w:color="auto"/>
            </w:tcBorders>
            <w:vAlign w:val="center"/>
          </w:tcPr>
          <w:p w:rsidR="00174A6D" w:rsidRDefault="00174A6D" w:rsidP="00174A6D">
            <w:pPr>
              <w:rPr>
                <w:rFonts w:ascii="Arial" w:hAnsi="Arial" w:cs="Arial"/>
              </w:rPr>
            </w:pPr>
            <w:r>
              <w:rPr>
                <w:rFonts w:ascii="Arial" w:hAnsi="Arial" w:cs="Arial"/>
              </w:rPr>
              <w:t xml:space="preserve">The discussion of notice board was missing from the previous minutes. The PPG would like a dedicated notice board that is </w:t>
            </w:r>
            <w:r w:rsidR="003E0411">
              <w:rPr>
                <w:rFonts w:ascii="Arial" w:hAnsi="Arial" w:cs="Arial"/>
              </w:rPr>
              <w:t>prominently positioned</w:t>
            </w:r>
            <w:r>
              <w:rPr>
                <w:rFonts w:ascii="Arial" w:hAnsi="Arial" w:cs="Arial"/>
              </w:rPr>
              <w:t xml:space="preserve"> for the patients to </w:t>
            </w:r>
            <w:r w:rsidR="003E0411">
              <w:rPr>
                <w:rFonts w:ascii="Arial" w:hAnsi="Arial" w:cs="Arial"/>
              </w:rPr>
              <w:t>view. The notice board needs to be managed with current information with old material removed on a regular basis for maximum impact.</w:t>
            </w:r>
          </w:p>
          <w:p w:rsidR="00174A6D" w:rsidRDefault="00174A6D" w:rsidP="00174A6D">
            <w:pPr>
              <w:rPr>
                <w:rFonts w:ascii="Arial" w:hAnsi="Arial" w:cs="Arial"/>
              </w:rPr>
            </w:pPr>
          </w:p>
          <w:p w:rsidR="00261240" w:rsidRDefault="00174A6D" w:rsidP="00174A6D">
            <w:pPr>
              <w:rPr>
                <w:rFonts w:ascii="Arial" w:hAnsi="Arial" w:cs="Arial"/>
              </w:rPr>
            </w:pPr>
            <w:r>
              <w:rPr>
                <w:rFonts w:ascii="Arial" w:hAnsi="Arial" w:cs="Arial"/>
              </w:rPr>
              <w:t xml:space="preserve">Due to the Practice being in a LIFT building (a version of a PFI funded building) a formal request for a notice board will be submitted to Partners and the landlord.  </w:t>
            </w:r>
          </w:p>
        </w:tc>
        <w:tc>
          <w:tcPr>
            <w:tcW w:w="4253" w:type="dxa"/>
            <w:tcBorders>
              <w:top w:val="single" w:sz="4" w:space="0" w:color="auto"/>
              <w:left w:val="single" w:sz="4" w:space="0" w:color="auto"/>
              <w:bottom w:val="single" w:sz="4" w:space="0" w:color="auto"/>
              <w:right w:val="single" w:sz="4" w:space="0" w:color="auto"/>
            </w:tcBorders>
          </w:tcPr>
          <w:p w:rsidR="00E16CCF" w:rsidRDefault="00174A6D" w:rsidP="00E16CCF">
            <w:pPr>
              <w:rPr>
                <w:rFonts w:ascii="Arial" w:hAnsi="Arial" w:cs="Arial"/>
              </w:rPr>
            </w:pPr>
            <w:r>
              <w:rPr>
                <w:rFonts w:ascii="Arial" w:hAnsi="Arial" w:cs="Arial"/>
              </w:rPr>
              <w:t>Following the meeting a “walk round” by some members of the team identified an area below one of the Call Board monitors as the ideal</w:t>
            </w:r>
            <w:r w:rsidR="003E0411">
              <w:rPr>
                <w:rFonts w:ascii="Arial" w:hAnsi="Arial" w:cs="Arial"/>
              </w:rPr>
              <w:t xml:space="preserve"> location</w:t>
            </w:r>
          </w:p>
          <w:p w:rsidR="003E0411" w:rsidRDefault="003E0411" w:rsidP="00E16CCF">
            <w:pPr>
              <w:rPr>
                <w:rFonts w:ascii="Arial" w:hAnsi="Arial" w:cs="Arial"/>
              </w:rPr>
            </w:pPr>
          </w:p>
          <w:p w:rsidR="003E0411" w:rsidRPr="003E0411" w:rsidRDefault="003E0411" w:rsidP="00E16CCF">
            <w:pPr>
              <w:rPr>
                <w:rFonts w:ascii="Arial" w:hAnsi="Arial" w:cs="Arial"/>
                <w:b/>
              </w:rPr>
            </w:pPr>
            <w:r>
              <w:rPr>
                <w:rFonts w:ascii="Arial" w:hAnsi="Arial" w:cs="Arial"/>
                <w:b/>
              </w:rPr>
              <w:t xml:space="preserve">ACTION: </w:t>
            </w:r>
            <w:r w:rsidRPr="005A757E">
              <w:rPr>
                <w:rFonts w:ascii="Arial" w:hAnsi="Arial" w:cs="Arial"/>
              </w:rPr>
              <w:t>Carey</w:t>
            </w:r>
          </w:p>
          <w:p w:rsidR="002F7E00" w:rsidRDefault="002F7E00" w:rsidP="00174A6D">
            <w:pPr>
              <w:rPr>
                <w:rFonts w:ascii="Arial" w:hAnsi="Arial" w:cs="Arial"/>
                <w:bCs/>
              </w:rPr>
            </w:pPr>
          </w:p>
        </w:tc>
      </w:tr>
      <w:tr w:rsidR="00F67C71" w:rsidTr="00E80241">
        <w:tc>
          <w:tcPr>
            <w:tcW w:w="2976" w:type="dxa"/>
            <w:tcBorders>
              <w:top w:val="single" w:sz="4" w:space="0" w:color="auto"/>
              <w:left w:val="single" w:sz="4" w:space="0" w:color="auto"/>
              <w:bottom w:val="single" w:sz="4" w:space="0" w:color="auto"/>
              <w:right w:val="single" w:sz="4" w:space="0" w:color="auto"/>
            </w:tcBorders>
            <w:vAlign w:val="center"/>
          </w:tcPr>
          <w:p w:rsidR="00F67C71" w:rsidRDefault="003E0411" w:rsidP="00E16CCF">
            <w:pPr>
              <w:jc w:val="center"/>
              <w:rPr>
                <w:rFonts w:ascii="Arial" w:hAnsi="Arial" w:cs="Arial"/>
                <w:b/>
                <w:bCs/>
              </w:rPr>
            </w:pPr>
            <w:r>
              <w:rPr>
                <w:rFonts w:ascii="Arial" w:hAnsi="Arial" w:cs="Arial"/>
                <w:b/>
                <w:bCs/>
              </w:rPr>
              <w:t>Patient Satisfaction Questionnaire</w:t>
            </w:r>
          </w:p>
        </w:tc>
        <w:tc>
          <w:tcPr>
            <w:tcW w:w="5528" w:type="dxa"/>
            <w:tcBorders>
              <w:top w:val="single" w:sz="4" w:space="0" w:color="auto"/>
              <w:left w:val="single" w:sz="4" w:space="0" w:color="auto"/>
              <w:bottom w:val="single" w:sz="4" w:space="0" w:color="auto"/>
              <w:right w:val="single" w:sz="4" w:space="0" w:color="auto"/>
            </w:tcBorders>
            <w:vAlign w:val="center"/>
          </w:tcPr>
          <w:p w:rsidR="00F67C71" w:rsidRDefault="003E0411" w:rsidP="00E16CCF">
            <w:pPr>
              <w:rPr>
                <w:rFonts w:ascii="Arial" w:hAnsi="Arial" w:cs="Arial"/>
              </w:rPr>
            </w:pPr>
            <w:r>
              <w:rPr>
                <w:rFonts w:ascii="Arial" w:hAnsi="Arial" w:cs="Arial"/>
              </w:rPr>
              <w:t>Draft document was considered by the Group. The key changes were the addition of the first 2 questions looking at the availability of appointment times throughout the day</w:t>
            </w:r>
          </w:p>
        </w:tc>
        <w:tc>
          <w:tcPr>
            <w:tcW w:w="4253" w:type="dxa"/>
            <w:tcBorders>
              <w:top w:val="single" w:sz="4" w:space="0" w:color="auto"/>
              <w:left w:val="single" w:sz="4" w:space="0" w:color="auto"/>
              <w:bottom w:val="single" w:sz="4" w:space="0" w:color="auto"/>
              <w:right w:val="single" w:sz="4" w:space="0" w:color="auto"/>
            </w:tcBorders>
          </w:tcPr>
          <w:p w:rsidR="003E0411" w:rsidRDefault="003E0411" w:rsidP="003E0411">
            <w:pPr>
              <w:rPr>
                <w:rFonts w:ascii="Arial" w:hAnsi="Arial" w:cs="Arial"/>
                <w:bCs/>
              </w:rPr>
            </w:pPr>
            <w:r>
              <w:rPr>
                <w:rFonts w:ascii="Arial" w:hAnsi="Arial" w:cs="Arial"/>
                <w:bCs/>
              </w:rPr>
              <w:t>Electronic version will be available on-line and a hard copy will be available at Reception.</w:t>
            </w:r>
          </w:p>
          <w:p w:rsidR="003E0411" w:rsidRDefault="003E0411" w:rsidP="003E0411">
            <w:pPr>
              <w:rPr>
                <w:rFonts w:ascii="Arial" w:hAnsi="Arial" w:cs="Arial"/>
                <w:bCs/>
              </w:rPr>
            </w:pPr>
            <w:r>
              <w:rPr>
                <w:rFonts w:ascii="Arial" w:hAnsi="Arial" w:cs="Arial"/>
                <w:bCs/>
              </w:rPr>
              <w:t>The completion date for the process will be end of February.</w:t>
            </w:r>
          </w:p>
          <w:p w:rsidR="00F67C71" w:rsidRPr="00907C5C" w:rsidRDefault="003E0411" w:rsidP="003E0411">
            <w:pPr>
              <w:rPr>
                <w:rFonts w:ascii="Arial" w:hAnsi="Arial" w:cs="Arial"/>
                <w:bCs/>
              </w:rPr>
            </w:pPr>
            <w:r>
              <w:rPr>
                <w:rFonts w:ascii="Arial" w:hAnsi="Arial" w:cs="Arial"/>
                <w:b/>
                <w:bCs/>
              </w:rPr>
              <w:t xml:space="preserve">Action: </w:t>
            </w:r>
            <w:r w:rsidRPr="005A757E">
              <w:rPr>
                <w:rFonts w:ascii="Arial" w:hAnsi="Arial" w:cs="Arial"/>
                <w:bCs/>
              </w:rPr>
              <w:t>a summary feedback report will be made available to the Group</w:t>
            </w:r>
          </w:p>
        </w:tc>
      </w:tr>
      <w:tr w:rsidR="00F71242" w:rsidTr="00E80241">
        <w:tc>
          <w:tcPr>
            <w:tcW w:w="2976" w:type="dxa"/>
            <w:tcBorders>
              <w:top w:val="single" w:sz="4" w:space="0" w:color="auto"/>
              <w:left w:val="single" w:sz="4" w:space="0" w:color="auto"/>
              <w:bottom w:val="single" w:sz="4" w:space="0" w:color="auto"/>
              <w:right w:val="single" w:sz="4" w:space="0" w:color="auto"/>
            </w:tcBorders>
            <w:vAlign w:val="center"/>
          </w:tcPr>
          <w:p w:rsidR="00F71242" w:rsidRDefault="003E0411" w:rsidP="00E16CCF">
            <w:pPr>
              <w:jc w:val="center"/>
              <w:rPr>
                <w:rFonts w:ascii="Arial" w:hAnsi="Arial" w:cs="Arial"/>
                <w:b/>
                <w:bCs/>
              </w:rPr>
            </w:pPr>
            <w:r>
              <w:rPr>
                <w:rFonts w:ascii="Arial" w:hAnsi="Arial" w:cs="Arial"/>
                <w:b/>
                <w:bCs/>
              </w:rPr>
              <w:t>Improvements to Service</w:t>
            </w:r>
          </w:p>
        </w:tc>
        <w:tc>
          <w:tcPr>
            <w:tcW w:w="5528" w:type="dxa"/>
            <w:tcBorders>
              <w:top w:val="single" w:sz="4" w:space="0" w:color="auto"/>
              <w:left w:val="single" w:sz="4" w:space="0" w:color="auto"/>
              <w:bottom w:val="single" w:sz="4" w:space="0" w:color="auto"/>
              <w:right w:val="single" w:sz="4" w:space="0" w:color="auto"/>
            </w:tcBorders>
            <w:vAlign w:val="center"/>
          </w:tcPr>
          <w:p w:rsidR="003E0411" w:rsidRDefault="003E0411" w:rsidP="00907C5C">
            <w:pPr>
              <w:jc w:val="both"/>
              <w:rPr>
                <w:rFonts w:ascii="Arial" w:hAnsi="Arial" w:cs="Arial"/>
              </w:rPr>
            </w:pPr>
            <w:r>
              <w:rPr>
                <w:rFonts w:ascii="Arial" w:hAnsi="Arial" w:cs="Arial"/>
              </w:rPr>
              <w:t>Carey and Lynn have been acting as the interim Co-Chair of the Group. It was decided that</w:t>
            </w:r>
          </w:p>
          <w:p w:rsidR="003E0411" w:rsidRDefault="003E0411" w:rsidP="00907C5C">
            <w:pPr>
              <w:jc w:val="both"/>
              <w:rPr>
                <w:rFonts w:ascii="Arial" w:hAnsi="Arial" w:cs="Arial"/>
              </w:rPr>
            </w:pPr>
          </w:p>
          <w:p w:rsidR="003E0411" w:rsidRDefault="003E0411" w:rsidP="00907C5C">
            <w:pPr>
              <w:jc w:val="both"/>
              <w:rPr>
                <w:rFonts w:ascii="Arial" w:hAnsi="Arial" w:cs="Arial"/>
              </w:rPr>
            </w:pPr>
            <w:r>
              <w:rPr>
                <w:rFonts w:ascii="Arial" w:hAnsi="Arial" w:cs="Arial"/>
              </w:rPr>
              <w:t xml:space="preserve">Kathleen Naylor </w:t>
            </w:r>
            <w:r w:rsidR="005A757E">
              <w:rPr>
                <w:rFonts w:ascii="Arial" w:hAnsi="Arial" w:cs="Arial"/>
              </w:rPr>
              <w:t xml:space="preserve">will become the new Chairperson will chair the meeting. </w:t>
            </w:r>
          </w:p>
          <w:p w:rsidR="005A757E" w:rsidRDefault="005A757E" w:rsidP="00907C5C">
            <w:pPr>
              <w:jc w:val="both"/>
              <w:rPr>
                <w:rFonts w:ascii="Arial" w:hAnsi="Arial" w:cs="Arial"/>
              </w:rPr>
            </w:pPr>
          </w:p>
          <w:p w:rsidR="005A757E" w:rsidRDefault="005A757E" w:rsidP="00907C5C">
            <w:pPr>
              <w:jc w:val="both"/>
              <w:rPr>
                <w:rFonts w:ascii="Arial" w:hAnsi="Arial" w:cs="Arial"/>
              </w:rPr>
            </w:pPr>
            <w:r>
              <w:rPr>
                <w:rFonts w:ascii="Arial" w:hAnsi="Arial" w:cs="Arial"/>
              </w:rPr>
              <w:lastRenderedPageBreak/>
              <w:t xml:space="preserve">Lynn and Dania will become  meeting note takers and will support Kathleen </w:t>
            </w:r>
          </w:p>
          <w:p w:rsidR="005A757E" w:rsidRDefault="005A757E" w:rsidP="00907C5C">
            <w:pPr>
              <w:jc w:val="both"/>
              <w:rPr>
                <w:rFonts w:ascii="Arial" w:hAnsi="Arial" w:cs="Arial"/>
              </w:rPr>
            </w:pPr>
          </w:p>
          <w:p w:rsidR="005A757E" w:rsidRDefault="005A757E" w:rsidP="00907C5C">
            <w:pPr>
              <w:jc w:val="both"/>
              <w:rPr>
                <w:rFonts w:ascii="Arial" w:hAnsi="Arial" w:cs="Arial"/>
              </w:rPr>
            </w:pPr>
            <w:r>
              <w:rPr>
                <w:rFonts w:ascii="Arial" w:hAnsi="Arial" w:cs="Arial"/>
              </w:rPr>
              <w:t xml:space="preserve">The Practice will continue to provide administration support with photocopying, emailing notifications, agenda’s etc </w:t>
            </w:r>
          </w:p>
          <w:p w:rsidR="005A757E" w:rsidRDefault="005A757E" w:rsidP="00907C5C">
            <w:pPr>
              <w:jc w:val="both"/>
              <w:rPr>
                <w:rFonts w:ascii="Arial" w:hAnsi="Arial" w:cs="Arial"/>
              </w:rPr>
            </w:pPr>
          </w:p>
          <w:p w:rsidR="00E356A6" w:rsidRDefault="005A757E" w:rsidP="00907C5C">
            <w:pPr>
              <w:jc w:val="both"/>
              <w:rPr>
                <w:rFonts w:ascii="Arial" w:hAnsi="Arial" w:cs="Arial"/>
              </w:rPr>
            </w:pPr>
            <w:r>
              <w:rPr>
                <w:rFonts w:ascii="Arial" w:hAnsi="Arial" w:cs="Arial"/>
              </w:rPr>
              <w:t>This Group is important to the GP’s and Practice in providing useful patient information</w:t>
            </w:r>
            <w:r w:rsidR="00E356A6">
              <w:rPr>
                <w:rFonts w:ascii="Arial" w:hAnsi="Arial" w:cs="Arial"/>
              </w:rPr>
              <w:t xml:space="preserve"> and feedback</w:t>
            </w:r>
            <w:r>
              <w:rPr>
                <w:rFonts w:ascii="Arial" w:hAnsi="Arial" w:cs="Arial"/>
              </w:rPr>
              <w:t xml:space="preserve">. It needs to be used more as a focus group </w:t>
            </w:r>
            <w:r w:rsidR="003C0532">
              <w:rPr>
                <w:rFonts w:ascii="Arial" w:hAnsi="Arial" w:cs="Arial"/>
              </w:rPr>
              <w:t>and work with the Practice when we’re introducing continuous improvements</w:t>
            </w:r>
            <w:r w:rsidR="00E356A6">
              <w:rPr>
                <w:rFonts w:ascii="Arial" w:hAnsi="Arial" w:cs="Arial"/>
              </w:rPr>
              <w:t>, for example</w:t>
            </w:r>
            <w:r w:rsidR="003C0532">
              <w:rPr>
                <w:rFonts w:ascii="Arial" w:hAnsi="Arial" w:cs="Arial"/>
              </w:rPr>
              <w:t xml:space="preserve"> we’ve now increased the ‘drop-in’ blood clinics by utilising reception staff as phlebotomists. </w:t>
            </w:r>
          </w:p>
          <w:p w:rsidR="00E356A6" w:rsidRDefault="00E356A6" w:rsidP="00907C5C">
            <w:pPr>
              <w:jc w:val="both"/>
              <w:rPr>
                <w:rFonts w:ascii="Arial" w:hAnsi="Arial" w:cs="Arial"/>
              </w:rPr>
            </w:pPr>
          </w:p>
          <w:p w:rsidR="00D01457" w:rsidRDefault="00E356A6" w:rsidP="00E356A6">
            <w:pPr>
              <w:jc w:val="both"/>
              <w:rPr>
                <w:rFonts w:ascii="Arial" w:hAnsi="Arial" w:cs="Arial"/>
              </w:rPr>
            </w:pPr>
            <w:r>
              <w:rPr>
                <w:rFonts w:ascii="Arial" w:hAnsi="Arial" w:cs="Arial"/>
              </w:rPr>
              <w:t xml:space="preserve">The Practice always at innovative ways by amending the triage appointments slightly </w:t>
            </w:r>
            <w:r w:rsidR="005A757E">
              <w:rPr>
                <w:rFonts w:ascii="Arial" w:hAnsi="Arial" w:cs="Arial"/>
              </w:rPr>
              <w:t xml:space="preserve">to improve Continuity of Care </w:t>
            </w:r>
            <w:r>
              <w:rPr>
                <w:rFonts w:ascii="Arial" w:hAnsi="Arial" w:cs="Arial"/>
              </w:rPr>
              <w:t xml:space="preserve">for patients. </w:t>
            </w:r>
            <w:r w:rsidR="003C0532">
              <w:rPr>
                <w:rFonts w:ascii="Arial" w:hAnsi="Arial" w:cs="Arial"/>
              </w:rPr>
              <w:t xml:space="preserve">The problem will always be access , faced by all GP’s in the UK, and there is </w:t>
            </w:r>
            <w:r>
              <w:rPr>
                <w:rFonts w:ascii="Arial" w:hAnsi="Arial" w:cs="Arial"/>
              </w:rPr>
              <w:t xml:space="preserve">no </w:t>
            </w:r>
            <w:r w:rsidR="003C0532">
              <w:rPr>
                <w:rFonts w:ascii="Arial" w:hAnsi="Arial" w:cs="Arial"/>
              </w:rPr>
              <w:t>simple or obvious solution but we will contin</w:t>
            </w:r>
            <w:r>
              <w:rPr>
                <w:rFonts w:ascii="Arial" w:hAnsi="Arial" w:cs="Arial"/>
              </w:rPr>
              <w:t>ue to look at the possible improvements and the PPG will be a useful vehicle</w:t>
            </w:r>
            <w:r w:rsidR="00907C5C">
              <w:rPr>
                <w:rFonts w:ascii="Arial" w:hAnsi="Arial" w:cs="Arial"/>
              </w:rPr>
              <w:t xml:space="preserve"> </w:t>
            </w:r>
          </w:p>
          <w:p w:rsidR="00E356A6" w:rsidRDefault="00E356A6" w:rsidP="00E356A6">
            <w:pPr>
              <w:jc w:val="both"/>
              <w:rPr>
                <w:rFonts w:ascii="Arial" w:hAnsi="Arial" w:cs="Arial"/>
              </w:rPr>
            </w:pPr>
          </w:p>
          <w:p w:rsidR="00E356A6" w:rsidRPr="00907C5C" w:rsidRDefault="00E356A6" w:rsidP="00E356A6">
            <w:pPr>
              <w:jc w:val="both"/>
              <w:rPr>
                <w:rFonts w:ascii="Arial" w:hAnsi="Arial" w:cs="Arial"/>
              </w:rPr>
            </w:pPr>
            <w:r>
              <w:rPr>
                <w:rFonts w:ascii="Arial" w:hAnsi="Arial" w:cs="Arial"/>
              </w:rPr>
              <w:t>A joint meeting with Springfield Surgery has been suggested possibly chaired by Colin Philpot (a lay person who sits on various meetings representing patients views at the Bradford District level</w:t>
            </w:r>
          </w:p>
        </w:tc>
        <w:tc>
          <w:tcPr>
            <w:tcW w:w="4253" w:type="dxa"/>
            <w:tcBorders>
              <w:top w:val="single" w:sz="4" w:space="0" w:color="auto"/>
              <w:left w:val="single" w:sz="4" w:space="0" w:color="auto"/>
              <w:bottom w:val="single" w:sz="4" w:space="0" w:color="auto"/>
              <w:right w:val="single" w:sz="4" w:space="0" w:color="auto"/>
            </w:tcBorders>
          </w:tcPr>
          <w:p w:rsidR="00907C5C" w:rsidRDefault="003E0411" w:rsidP="003E0411">
            <w:pPr>
              <w:rPr>
                <w:rFonts w:ascii="Arial" w:hAnsi="Arial" w:cs="Arial"/>
                <w:b/>
              </w:rPr>
            </w:pPr>
            <w:r>
              <w:rPr>
                <w:rFonts w:ascii="Arial" w:hAnsi="Arial" w:cs="Arial"/>
                <w:b/>
              </w:rPr>
              <w:lastRenderedPageBreak/>
              <w:t>Action</w:t>
            </w:r>
            <w:r w:rsidRPr="005A757E">
              <w:rPr>
                <w:rFonts w:ascii="Arial" w:hAnsi="Arial" w:cs="Arial"/>
              </w:rPr>
              <w:t xml:space="preserve">: </w:t>
            </w:r>
            <w:r w:rsidR="005A757E" w:rsidRPr="005A757E">
              <w:rPr>
                <w:rFonts w:ascii="Arial" w:hAnsi="Arial" w:cs="Arial"/>
              </w:rPr>
              <w:t>t</w:t>
            </w:r>
            <w:r w:rsidRPr="005A757E">
              <w:rPr>
                <w:rFonts w:ascii="Arial" w:hAnsi="Arial" w:cs="Arial"/>
              </w:rPr>
              <w:t>hank you to those volunteering</w:t>
            </w:r>
          </w:p>
          <w:p w:rsidR="003E0411" w:rsidRDefault="003E0411" w:rsidP="003E0411">
            <w:pPr>
              <w:rPr>
                <w:rFonts w:ascii="Arial" w:hAnsi="Arial" w:cs="Arial"/>
                <w:b/>
              </w:rPr>
            </w:pPr>
          </w:p>
          <w:p w:rsidR="003E0411" w:rsidRDefault="003E0411" w:rsidP="005A757E">
            <w:pPr>
              <w:rPr>
                <w:rFonts w:ascii="Arial" w:hAnsi="Arial" w:cs="Arial"/>
              </w:rPr>
            </w:pPr>
            <w:r>
              <w:rPr>
                <w:rFonts w:ascii="Arial" w:hAnsi="Arial" w:cs="Arial"/>
                <w:b/>
              </w:rPr>
              <w:t>Action:</w:t>
            </w:r>
            <w:r w:rsidR="005A757E">
              <w:rPr>
                <w:rFonts w:ascii="Arial" w:hAnsi="Arial" w:cs="Arial"/>
                <w:b/>
              </w:rPr>
              <w:t xml:space="preserve"> </w:t>
            </w:r>
            <w:r w:rsidR="005A757E" w:rsidRPr="005A757E">
              <w:rPr>
                <w:rFonts w:ascii="Arial" w:hAnsi="Arial" w:cs="Arial"/>
              </w:rPr>
              <w:t>a meeting will b</w:t>
            </w:r>
            <w:r w:rsidR="005A757E">
              <w:rPr>
                <w:rFonts w:ascii="Arial" w:hAnsi="Arial" w:cs="Arial"/>
              </w:rPr>
              <w:t>e held off-site of the new team to work the details</w:t>
            </w:r>
            <w:r w:rsidR="005A757E" w:rsidRPr="005A757E">
              <w:rPr>
                <w:rFonts w:ascii="Arial" w:hAnsi="Arial" w:cs="Arial"/>
              </w:rPr>
              <w:t xml:space="preserve"> the new team</w:t>
            </w:r>
          </w:p>
          <w:p w:rsidR="005A757E" w:rsidRDefault="005A757E" w:rsidP="005A757E">
            <w:pPr>
              <w:rPr>
                <w:rFonts w:ascii="Arial" w:hAnsi="Arial" w:cs="Arial"/>
              </w:rPr>
            </w:pPr>
          </w:p>
          <w:p w:rsidR="005A757E" w:rsidRDefault="005A757E" w:rsidP="005A757E">
            <w:pPr>
              <w:rPr>
                <w:rFonts w:ascii="Arial" w:hAnsi="Arial" w:cs="Arial"/>
              </w:rPr>
            </w:pPr>
          </w:p>
          <w:p w:rsidR="00E356A6" w:rsidRDefault="00E356A6" w:rsidP="005A757E">
            <w:pPr>
              <w:rPr>
                <w:rFonts w:ascii="Arial" w:hAnsi="Arial" w:cs="Arial"/>
              </w:rPr>
            </w:pPr>
          </w:p>
          <w:p w:rsidR="00E356A6" w:rsidRDefault="00E356A6" w:rsidP="005A757E">
            <w:pPr>
              <w:rPr>
                <w:rFonts w:ascii="Arial" w:hAnsi="Arial" w:cs="Arial"/>
              </w:rPr>
            </w:pPr>
          </w:p>
          <w:p w:rsidR="00E356A6" w:rsidRDefault="00E356A6" w:rsidP="005A757E">
            <w:pPr>
              <w:rPr>
                <w:rFonts w:ascii="Arial" w:hAnsi="Arial" w:cs="Arial"/>
              </w:rPr>
            </w:pPr>
          </w:p>
          <w:p w:rsidR="00E356A6" w:rsidRDefault="00E356A6" w:rsidP="005A757E">
            <w:pPr>
              <w:rPr>
                <w:rFonts w:ascii="Arial" w:hAnsi="Arial" w:cs="Arial"/>
              </w:rPr>
            </w:pPr>
          </w:p>
          <w:p w:rsidR="00E356A6" w:rsidRDefault="00E356A6" w:rsidP="005A757E">
            <w:pPr>
              <w:rPr>
                <w:rFonts w:ascii="Arial" w:hAnsi="Arial" w:cs="Arial"/>
              </w:rPr>
            </w:pPr>
          </w:p>
          <w:p w:rsidR="00E356A6" w:rsidRDefault="00E356A6" w:rsidP="005A757E">
            <w:pPr>
              <w:rPr>
                <w:rFonts w:ascii="Arial" w:hAnsi="Arial" w:cs="Arial"/>
              </w:rPr>
            </w:pPr>
            <w:r>
              <w:rPr>
                <w:rFonts w:ascii="Arial" w:hAnsi="Arial" w:cs="Arial"/>
              </w:rPr>
              <w:t>How do we measure success?</w:t>
            </w:r>
          </w:p>
          <w:p w:rsidR="005A757E" w:rsidRDefault="005A757E" w:rsidP="005A757E">
            <w:pPr>
              <w:rPr>
                <w:rFonts w:ascii="Arial" w:hAnsi="Arial" w:cs="Arial"/>
              </w:rPr>
            </w:pPr>
          </w:p>
          <w:p w:rsidR="005A757E" w:rsidRDefault="005A757E"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Default="00E356A6" w:rsidP="005A757E">
            <w:pPr>
              <w:rPr>
                <w:rFonts w:ascii="Arial" w:hAnsi="Arial" w:cs="Arial"/>
                <w:b/>
              </w:rPr>
            </w:pPr>
          </w:p>
          <w:p w:rsidR="00E356A6" w:rsidRPr="00E356A6" w:rsidRDefault="00E356A6" w:rsidP="005A757E">
            <w:pPr>
              <w:rPr>
                <w:rFonts w:ascii="Arial" w:hAnsi="Arial" w:cs="Arial"/>
              </w:rPr>
            </w:pPr>
            <w:r>
              <w:rPr>
                <w:rFonts w:ascii="Arial" w:hAnsi="Arial" w:cs="Arial"/>
                <w:b/>
              </w:rPr>
              <w:t xml:space="preserve">Action: </w:t>
            </w:r>
            <w:r>
              <w:rPr>
                <w:rFonts w:ascii="Arial" w:hAnsi="Arial" w:cs="Arial"/>
              </w:rPr>
              <w:t>to be progressed for the next meeting possibly</w:t>
            </w:r>
          </w:p>
        </w:tc>
      </w:tr>
      <w:tr w:rsidR="00F71242" w:rsidTr="00E80241">
        <w:tc>
          <w:tcPr>
            <w:tcW w:w="2976" w:type="dxa"/>
            <w:tcBorders>
              <w:top w:val="single" w:sz="4" w:space="0" w:color="auto"/>
              <w:left w:val="single" w:sz="4" w:space="0" w:color="auto"/>
              <w:bottom w:val="single" w:sz="4" w:space="0" w:color="auto"/>
              <w:right w:val="single" w:sz="4" w:space="0" w:color="auto"/>
            </w:tcBorders>
            <w:vAlign w:val="center"/>
          </w:tcPr>
          <w:p w:rsidR="00F71242" w:rsidRPr="00206189" w:rsidRDefault="00E356A6" w:rsidP="00E16CCF">
            <w:pPr>
              <w:jc w:val="center"/>
              <w:rPr>
                <w:rFonts w:ascii="Arial" w:hAnsi="Arial" w:cs="Arial"/>
                <w:b/>
                <w:bCs/>
              </w:rPr>
            </w:pPr>
            <w:r>
              <w:rPr>
                <w:rFonts w:ascii="Arial" w:hAnsi="Arial" w:cs="Arial"/>
                <w:b/>
                <w:bCs/>
              </w:rPr>
              <w:lastRenderedPageBreak/>
              <w:t>Ideas on Increasing Numbers</w:t>
            </w:r>
            <w:r w:rsidR="00405783">
              <w:rPr>
                <w:rFonts w:ascii="Arial" w:hAnsi="Arial" w:cs="Arial"/>
                <w:b/>
                <w:bCs/>
              </w:rPr>
              <w:t xml:space="preserve"> on the PPG</w:t>
            </w:r>
          </w:p>
        </w:tc>
        <w:tc>
          <w:tcPr>
            <w:tcW w:w="5528" w:type="dxa"/>
            <w:tcBorders>
              <w:top w:val="single" w:sz="4" w:space="0" w:color="auto"/>
              <w:left w:val="single" w:sz="4" w:space="0" w:color="auto"/>
              <w:bottom w:val="single" w:sz="4" w:space="0" w:color="auto"/>
              <w:right w:val="single" w:sz="4" w:space="0" w:color="auto"/>
            </w:tcBorders>
            <w:vAlign w:val="center"/>
          </w:tcPr>
          <w:p w:rsidR="00405783" w:rsidRDefault="00E356A6" w:rsidP="00405783">
            <w:pPr>
              <w:rPr>
                <w:rFonts w:ascii="Arial" w:hAnsi="Arial" w:cs="Arial"/>
              </w:rPr>
            </w:pPr>
            <w:r>
              <w:rPr>
                <w:rFonts w:ascii="Arial" w:hAnsi="Arial" w:cs="Arial"/>
              </w:rPr>
              <w:t xml:space="preserve">Suggested </w:t>
            </w:r>
            <w:r w:rsidR="00405783">
              <w:rPr>
                <w:rFonts w:ascii="Arial" w:hAnsi="Arial" w:cs="Arial"/>
              </w:rPr>
              <w:t>a member of the PPG sits in the waiting room and talks to patients if they wish to.</w:t>
            </w:r>
          </w:p>
          <w:p w:rsidR="00405783" w:rsidRDefault="00405783" w:rsidP="00405783">
            <w:pPr>
              <w:rPr>
                <w:rFonts w:ascii="Arial" w:hAnsi="Arial" w:cs="Arial"/>
              </w:rPr>
            </w:pPr>
          </w:p>
          <w:p w:rsidR="00907C5C" w:rsidRPr="00907C5C" w:rsidRDefault="00405783" w:rsidP="00405783">
            <w:pPr>
              <w:rPr>
                <w:rFonts w:ascii="Arial" w:hAnsi="Arial" w:cs="Arial"/>
              </w:rPr>
            </w:pPr>
            <w:r>
              <w:rPr>
                <w:rFonts w:ascii="Arial" w:hAnsi="Arial" w:cs="Arial"/>
              </w:rPr>
              <w:t xml:space="preserve">Perhaps some form of coffee morning could be considered </w:t>
            </w:r>
          </w:p>
        </w:tc>
        <w:tc>
          <w:tcPr>
            <w:tcW w:w="4253" w:type="dxa"/>
            <w:tcBorders>
              <w:top w:val="single" w:sz="4" w:space="0" w:color="auto"/>
              <w:left w:val="single" w:sz="4" w:space="0" w:color="auto"/>
              <w:bottom w:val="single" w:sz="4" w:space="0" w:color="auto"/>
              <w:right w:val="single" w:sz="4" w:space="0" w:color="auto"/>
            </w:tcBorders>
          </w:tcPr>
          <w:p w:rsidR="0010571E" w:rsidRDefault="00E80241" w:rsidP="00F47135">
            <w:pPr>
              <w:pStyle w:val="ListParagraph"/>
              <w:ind w:left="0"/>
              <w:rPr>
                <w:rFonts w:ascii="Arial" w:hAnsi="Arial" w:cs="Arial"/>
              </w:rPr>
            </w:pPr>
            <w:r>
              <w:rPr>
                <w:rFonts w:ascii="Arial" w:hAnsi="Arial" w:cs="Arial"/>
              </w:rPr>
              <w:t>Details to be worked up for the next meeting</w:t>
            </w:r>
          </w:p>
        </w:tc>
      </w:tr>
      <w:tr w:rsidR="00990815" w:rsidTr="00E80241">
        <w:tc>
          <w:tcPr>
            <w:tcW w:w="2976" w:type="dxa"/>
            <w:tcBorders>
              <w:top w:val="single" w:sz="4" w:space="0" w:color="auto"/>
              <w:left w:val="single" w:sz="4" w:space="0" w:color="auto"/>
              <w:bottom w:val="single" w:sz="4" w:space="0" w:color="auto"/>
              <w:right w:val="single" w:sz="4" w:space="0" w:color="auto"/>
            </w:tcBorders>
            <w:vAlign w:val="center"/>
          </w:tcPr>
          <w:p w:rsidR="00D01457" w:rsidRPr="00EA6C0E" w:rsidRDefault="00E80241" w:rsidP="00E16CCF">
            <w:pPr>
              <w:jc w:val="center"/>
              <w:rPr>
                <w:rFonts w:ascii="Arial" w:hAnsi="Arial" w:cs="Arial"/>
                <w:b/>
              </w:rPr>
            </w:pPr>
            <w:bookmarkStart w:id="0" w:name="_GoBack"/>
            <w:bookmarkEnd w:id="0"/>
            <w:r>
              <w:rPr>
                <w:rFonts w:ascii="Arial" w:hAnsi="Arial" w:cs="Arial"/>
                <w:b/>
              </w:rPr>
              <w:t>District CCG Matters</w:t>
            </w:r>
            <w:r w:rsidR="0010571E">
              <w:rPr>
                <w:rFonts w:ascii="Arial" w:hAnsi="Arial" w:cs="Arial"/>
                <w:b/>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10571E" w:rsidRPr="0010571E" w:rsidRDefault="00E80241" w:rsidP="00E80241">
            <w:pPr>
              <w:rPr>
                <w:rFonts w:ascii="Arial" w:hAnsi="Arial" w:cs="Arial"/>
              </w:rPr>
            </w:pPr>
            <w:r>
              <w:rPr>
                <w:rFonts w:ascii="Arial" w:hAnsi="Arial" w:cs="Arial"/>
              </w:rPr>
              <w:t xml:space="preserve">A written report from Lynn on the District CCG made available </w:t>
            </w:r>
          </w:p>
        </w:tc>
        <w:tc>
          <w:tcPr>
            <w:tcW w:w="4253" w:type="dxa"/>
            <w:tcBorders>
              <w:top w:val="single" w:sz="4" w:space="0" w:color="auto"/>
              <w:left w:val="single" w:sz="4" w:space="0" w:color="auto"/>
              <w:bottom w:val="single" w:sz="4" w:space="0" w:color="auto"/>
              <w:right w:val="single" w:sz="4" w:space="0" w:color="auto"/>
            </w:tcBorders>
          </w:tcPr>
          <w:p w:rsidR="00DA14FC" w:rsidRPr="0010571E" w:rsidRDefault="00DA14FC" w:rsidP="00460F21">
            <w:pPr>
              <w:rPr>
                <w:rFonts w:ascii="Arial" w:hAnsi="Arial" w:cs="Arial"/>
              </w:rPr>
            </w:pPr>
          </w:p>
        </w:tc>
      </w:tr>
      <w:tr w:rsidR="008766BE" w:rsidTr="00E80241">
        <w:tc>
          <w:tcPr>
            <w:tcW w:w="2976" w:type="dxa"/>
            <w:tcBorders>
              <w:top w:val="single" w:sz="4" w:space="0" w:color="auto"/>
              <w:left w:val="single" w:sz="4" w:space="0" w:color="auto"/>
              <w:bottom w:val="single" w:sz="4" w:space="0" w:color="auto"/>
              <w:right w:val="single" w:sz="4" w:space="0" w:color="auto"/>
            </w:tcBorders>
            <w:vAlign w:val="center"/>
          </w:tcPr>
          <w:p w:rsidR="008766BE" w:rsidRDefault="008766BE" w:rsidP="00E16CCF">
            <w:pPr>
              <w:jc w:val="center"/>
              <w:rPr>
                <w:rFonts w:ascii="Arial" w:hAnsi="Arial" w:cs="Arial"/>
                <w:b/>
                <w:bCs/>
              </w:rPr>
            </w:pPr>
            <w:r>
              <w:rPr>
                <w:rFonts w:ascii="Arial" w:hAnsi="Arial" w:cs="Arial"/>
                <w:b/>
                <w:bCs/>
              </w:rPr>
              <w:lastRenderedPageBreak/>
              <w:t>Date of Next Meeting</w:t>
            </w:r>
          </w:p>
          <w:p w:rsidR="008766BE" w:rsidRDefault="008766BE" w:rsidP="00E16CCF">
            <w:pPr>
              <w:jc w:val="center"/>
              <w:rPr>
                <w:rFonts w:ascii="Arial" w:hAnsi="Arial" w:cs="Arial"/>
                <w:b/>
                <w:bCs/>
              </w:rPr>
            </w:pPr>
          </w:p>
        </w:tc>
        <w:tc>
          <w:tcPr>
            <w:tcW w:w="5528" w:type="dxa"/>
            <w:tcBorders>
              <w:top w:val="single" w:sz="4" w:space="0" w:color="auto"/>
              <w:left w:val="single" w:sz="4" w:space="0" w:color="auto"/>
              <w:bottom w:val="single" w:sz="4" w:space="0" w:color="auto"/>
              <w:right w:val="single" w:sz="4" w:space="0" w:color="auto"/>
            </w:tcBorders>
            <w:vAlign w:val="center"/>
          </w:tcPr>
          <w:p w:rsidR="008766BE" w:rsidRDefault="00E80241" w:rsidP="00E80241">
            <w:pPr>
              <w:pStyle w:val="ListParagraph"/>
              <w:ind w:left="0"/>
              <w:rPr>
                <w:rFonts w:ascii="Arial" w:hAnsi="Arial" w:cs="Arial"/>
              </w:rPr>
            </w:pPr>
            <w:r>
              <w:rPr>
                <w:rFonts w:ascii="Arial" w:hAnsi="Arial" w:cs="Arial"/>
              </w:rPr>
              <w:t>The dates of the next meeting for 2014/15 were suggested</w:t>
            </w:r>
          </w:p>
          <w:p w:rsidR="00E80241" w:rsidRDefault="00E80241" w:rsidP="00E80241">
            <w:pPr>
              <w:pStyle w:val="ListParagraph"/>
              <w:ind w:left="0"/>
              <w:rPr>
                <w:rFonts w:ascii="Arial" w:hAnsi="Arial" w:cs="Arial"/>
              </w:rPr>
            </w:pPr>
          </w:p>
          <w:p w:rsidR="00E80241" w:rsidRDefault="00E80241" w:rsidP="00E80241">
            <w:pPr>
              <w:pStyle w:val="ListParagraph"/>
              <w:ind w:left="0"/>
              <w:rPr>
                <w:rFonts w:ascii="Arial" w:hAnsi="Arial" w:cs="Arial"/>
              </w:rPr>
            </w:pPr>
            <w:r>
              <w:rPr>
                <w:rFonts w:ascii="Arial" w:hAnsi="Arial" w:cs="Arial"/>
              </w:rPr>
              <w:t>Monday 10</w:t>
            </w:r>
            <w:r w:rsidRPr="00E80241">
              <w:rPr>
                <w:rFonts w:ascii="Arial" w:hAnsi="Arial" w:cs="Arial"/>
                <w:vertAlign w:val="superscript"/>
              </w:rPr>
              <w:t>th</w:t>
            </w:r>
            <w:r>
              <w:rPr>
                <w:rFonts w:ascii="Arial" w:hAnsi="Arial" w:cs="Arial"/>
              </w:rPr>
              <w:t xml:space="preserve"> March 2014</w:t>
            </w:r>
          </w:p>
          <w:p w:rsidR="00E80241" w:rsidRDefault="00E80241" w:rsidP="00E80241">
            <w:pPr>
              <w:pStyle w:val="ListParagraph"/>
              <w:ind w:left="0"/>
              <w:rPr>
                <w:rFonts w:ascii="Arial" w:hAnsi="Arial" w:cs="Arial"/>
              </w:rPr>
            </w:pPr>
            <w:r>
              <w:rPr>
                <w:rFonts w:ascii="Arial" w:hAnsi="Arial" w:cs="Arial"/>
              </w:rPr>
              <w:t>Monday 12</w:t>
            </w:r>
            <w:r w:rsidRPr="00E80241">
              <w:rPr>
                <w:rFonts w:ascii="Arial" w:hAnsi="Arial" w:cs="Arial"/>
                <w:vertAlign w:val="superscript"/>
              </w:rPr>
              <w:t>th</w:t>
            </w:r>
            <w:r>
              <w:rPr>
                <w:rFonts w:ascii="Arial" w:hAnsi="Arial" w:cs="Arial"/>
              </w:rPr>
              <w:t xml:space="preserve"> May 2014</w:t>
            </w:r>
          </w:p>
          <w:p w:rsidR="00E80241" w:rsidRDefault="00E80241" w:rsidP="00E80241">
            <w:pPr>
              <w:pStyle w:val="ListParagraph"/>
              <w:ind w:left="0"/>
              <w:rPr>
                <w:rFonts w:ascii="Arial" w:hAnsi="Arial" w:cs="Arial"/>
              </w:rPr>
            </w:pPr>
            <w:r>
              <w:rPr>
                <w:rFonts w:ascii="Arial" w:hAnsi="Arial" w:cs="Arial"/>
              </w:rPr>
              <w:t>Monday 14</w:t>
            </w:r>
            <w:r w:rsidRPr="00E80241">
              <w:rPr>
                <w:rFonts w:ascii="Arial" w:hAnsi="Arial" w:cs="Arial"/>
                <w:vertAlign w:val="superscript"/>
              </w:rPr>
              <w:t>th</w:t>
            </w:r>
            <w:r>
              <w:rPr>
                <w:rFonts w:ascii="Arial" w:hAnsi="Arial" w:cs="Arial"/>
              </w:rPr>
              <w:t xml:space="preserve"> July 2014</w:t>
            </w:r>
          </w:p>
          <w:p w:rsidR="00E80241" w:rsidRDefault="00E80241" w:rsidP="00E80241">
            <w:pPr>
              <w:pStyle w:val="ListParagraph"/>
              <w:ind w:left="0"/>
              <w:rPr>
                <w:rFonts w:ascii="Arial" w:hAnsi="Arial" w:cs="Arial"/>
              </w:rPr>
            </w:pPr>
            <w:r>
              <w:rPr>
                <w:rFonts w:ascii="Arial" w:hAnsi="Arial" w:cs="Arial"/>
              </w:rPr>
              <w:t>Monday 8</w:t>
            </w:r>
            <w:r w:rsidRPr="00E80241">
              <w:rPr>
                <w:rFonts w:ascii="Arial" w:hAnsi="Arial" w:cs="Arial"/>
                <w:vertAlign w:val="superscript"/>
              </w:rPr>
              <w:t>th</w:t>
            </w:r>
            <w:r>
              <w:rPr>
                <w:rFonts w:ascii="Arial" w:hAnsi="Arial" w:cs="Arial"/>
              </w:rPr>
              <w:t xml:space="preserve"> September 2014</w:t>
            </w:r>
          </w:p>
          <w:p w:rsidR="00E80241" w:rsidRDefault="00E80241" w:rsidP="00E80241">
            <w:pPr>
              <w:pStyle w:val="ListParagraph"/>
              <w:ind w:left="0"/>
              <w:rPr>
                <w:rFonts w:ascii="Arial" w:hAnsi="Arial" w:cs="Arial"/>
              </w:rPr>
            </w:pPr>
            <w:r>
              <w:rPr>
                <w:rFonts w:ascii="Arial" w:hAnsi="Arial" w:cs="Arial"/>
              </w:rPr>
              <w:t>Monday 10</w:t>
            </w:r>
            <w:r w:rsidRPr="00E80241">
              <w:rPr>
                <w:rFonts w:ascii="Arial" w:hAnsi="Arial" w:cs="Arial"/>
                <w:vertAlign w:val="superscript"/>
              </w:rPr>
              <w:t>th</w:t>
            </w:r>
            <w:r>
              <w:rPr>
                <w:rFonts w:ascii="Arial" w:hAnsi="Arial" w:cs="Arial"/>
              </w:rPr>
              <w:t xml:space="preserve"> November 2014</w:t>
            </w:r>
          </w:p>
          <w:p w:rsidR="00E80241" w:rsidRDefault="00E80241" w:rsidP="00E80241">
            <w:pPr>
              <w:pStyle w:val="ListParagraph"/>
              <w:ind w:left="0"/>
              <w:rPr>
                <w:rFonts w:ascii="Arial" w:hAnsi="Arial" w:cs="Arial"/>
              </w:rPr>
            </w:pPr>
            <w:r>
              <w:rPr>
                <w:rFonts w:ascii="Arial" w:hAnsi="Arial" w:cs="Arial"/>
              </w:rPr>
              <w:t>Monday 12</w:t>
            </w:r>
            <w:r w:rsidRPr="00E80241">
              <w:rPr>
                <w:rFonts w:ascii="Arial" w:hAnsi="Arial" w:cs="Arial"/>
                <w:vertAlign w:val="superscript"/>
              </w:rPr>
              <w:t>th</w:t>
            </w:r>
            <w:r>
              <w:rPr>
                <w:rFonts w:ascii="Arial" w:hAnsi="Arial" w:cs="Arial"/>
              </w:rPr>
              <w:t xml:space="preserve"> January 2015</w:t>
            </w:r>
          </w:p>
          <w:p w:rsidR="00E80241" w:rsidRDefault="00E80241" w:rsidP="00E80241">
            <w:pPr>
              <w:pStyle w:val="ListParagraph"/>
              <w:ind w:left="0"/>
              <w:rPr>
                <w:rFonts w:ascii="Arial" w:hAnsi="Arial" w:cs="Arial"/>
              </w:rPr>
            </w:pPr>
          </w:p>
          <w:p w:rsidR="00E80241" w:rsidRDefault="00E80241" w:rsidP="00E80241">
            <w:pPr>
              <w:pStyle w:val="ListParagraph"/>
              <w:ind w:left="0"/>
              <w:rPr>
                <w:rFonts w:ascii="Arial" w:hAnsi="Arial" w:cs="Arial"/>
              </w:rPr>
            </w:pPr>
            <w:r>
              <w:rPr>
                <w:rFonts w:ascii="Arial" w:hAnsi="Arial" w:cs="Arial"/>
              </w:rPr>
              <w:t>All meetings will start at 6.30pm in the staff meeting room at</w:t>
            </w:r>
          </w:p>
        </w:tc>
        <w:tc>
          <w:tcPr>
            <w:tcW w:w="4253" w:type="dxa"/>
            <w:tcBorders>
              <w:top w:val="single" w:sz="4" w:space="0" w:color="auto"/>
              <w:left w:val="single" w:sz="4" w:space="0" w:color="auto"/>
              <w:bottom w:val="single" w:sz="4" w:space="0" w:color="auto"/>
              <w:right w:val="single" w:sz="4" w:space="0" w:color="auto"/>
            </w:tcBorders>
          </w:tcPr>
          <w:p w:rsidR="008766BE" w:rsidRPr="00EC462F" w:rsidRDefault="008766BE" w:rsidP="00EC462F">
            <w:pPr>
              <w:rPr>
                <w:rFonts w:ascii="Arial" w:hAnsi="Arial" w:cs="Arial"/>
              </w:rPr>
            </w:pPr>
          </w:p>
        </w:tc>
      </w:tr>
    </w:tbl>
    <w:p w:rsidR="00735F85" w:rsidRDefault="00735F85">
      <w:pPr>
        <w:jc w:val="center"/>
      </w:pPr>
    </w:p>
    <w:p w:rsidR="00735F85" w:rsidRDefault="00735F85">
      <w:pPr>
        <w:sectPr w:rsidR="00735F85" w:rsidSect="00F140C2">
          <w:footerReference w:type="even" r:id="rId7"/>
          <w:footerReference w:type="default" r:id="rId8"/>
          <w:pgSz w:w="16838" w:h="11906" w:orient="landscape"/>
          <w:pgMar w:top="907" w:right="1361" w:bottom="907" w:left="1361" w:header="709" w:footer="709" w:gutter="0"/>
          <w:cols w:space="708"/>
          <w:docGrid w:linePitch="360"/>
        </w:sectPr>
      </w:pPr>
      <w:r>
        <w:br w:type="page"/>
      </w:r>
    </w:p>
    <w:p w:rsidR="00735F85" w:rsidRDefault="00735F85"/>
    <w:p w:rsidR="00735F85" w:rsidRDefault="00735F85">
      <w:pPr>
        <w:jc w:val="center"/>
      </w:pPr>
    </w:p>
    <w:p w:rsidR="00735F85" w:rsidRPr="00042C85" w:rsidRDefault="00735F85" w:rsidP="00735F85">
      <w:pPr>
        <w:pStyle w:val="NormalWeb"/>
        <w:jc w:val="center"/>
        <w:rPr>
          <w:rFonts w:ascii="Arial" w:hAnsi="Arial" w:cs="Arial"/>
          <w:b/>
          <w:sz w:val="28"/>
          <w:szCs w:val="28"/>
        </w:rPr>
      </w:pPr>
      <w:r w:rsidRPr="00042C85">
        <w:rPr>
          <w:rFonts w:ascii="Arial" w:hAnsi="Arial" w:cs="Arial"/>
          <w:b/>
          <w:sz w:val="28"/>
          <w:szCs w:val="28"/>
        </w:rPr>
        <w:t>BINGLEY MEDICAL PRACTICE</w:t>
      </w:r>
    </w:p>
    <w:p w:rsidR="00735F85" w:rsidRDefault="00735F85" w:rsidP="00735F85">
      <w:pPr>
        <w:pStyle w:val="NormalWeb"/>
        <w:jc w:val="center"/>
        <w:rPr>
          <w:rFonts w:ascii="Arial" w:hAnsi="Arial" w:cs="Arial"/>
          <w:b/>
          <w:sz w:val="28"/>
          <w:szCs w:val="28"/>
        </w:rPr>
      </w:pPr>
      <w:r w:rsidRPr="00042C85">
        <w:rPr>
          <w:rFonts w:ascii="Arial" w:hAnsi="Arial" w:cs="Arial"/>
          <w:b/>
          <w:sz w:val="28"/>
          <w:szCs w:val="28"/>
        </w:rPr>
        <w:t>PATIENTS FORUM</w:t>
      </w:r>
    </w:p>
    <w:p w:rsidR="00735F85" w:rsidRDefault="00735F85" w:rsidP="00735F85">
      <w:pPr>
        <w:pStyle w:val="NormalWeb"/>
        <w:jc w:val="center"/>
        <w:rPr>
          <w:rFonts w:ascii="Arial" w:hAnsi="Arial" w:cs="Arial"/>
          <w:b/>
          <w:sz w:val="28"/>
          <w:szCs w:val="28"/>
        </w:rPr>
      </w:pPr>
      <w:r>
        <w:rPr>
          <w:rFonts w:ascii="Arial" w:hAnsi="Arial" w:cs="Arial"/>
          <w:b/>
          <w:sz w:val="28"/>
          <w:szCs w:val="28"/>
        </w:rPr>
        <w:t>AIMS AND OBJECTIVES</w:t>
      </w:r>
    </w:p>
    <w:p w:rsidR="00735F85" w:rsidRDefault="00735F85" w:rsidP="00735F85">
      <w:pPr>
        <w:pStyle w:val="NormalWeb"/>
        <w:jc w:val="left"/>
        <w:rPr>
          <w:rFonts w:ascii="Arial" w:hAnsi="Arial" w:cs="Arial"/>
        </w:rPr>
      </w:pPr>
    </w:p>
    <w:p w:rsidR="00735F85" w:rsidRPr="0048671C" w:rsidRDefault="00735F85" w:rsidP="00735F85">
      <w:pPr>
        <w:pStyle w:val="NormalWeb"/>
        <w:jc w:val="left"/>
        <w:rPr>
          <w:rFonts w:ascii="Arial" w:hAnsi="Arial" w:cs="Arial"/>
          <w:b/>
        </w:rPr>
      </w:pPr>
      <w:r w:rsidRPr="0048671C">
        <w:rPr>
          <w:rFonts w:ascii="Arial" w:hAnsi="Arial" w:cs="Arial"/>
          <w:b/>
        </w:rPr>
        <w:t>AIMS</w:t>
      </w:r>
    </w:p>
    <w:p w:rsidR="00735F85" w:rsidRPr="00BB1BD7" w:rsidRDefault="00735F85" w:rsidP="00735F85">
      <w:pPr>
        <w:pStyle w:val="NormalWeb"/>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735F85" w:rsidRDefault="00735F85" w:rsidP="00735F85">
      <w:pPr>
        <w:pStyle w:val="NormalWeb"/>
        <w:jc w:val="left"/>
        <w:rPr>
          <w:rFonts w:ascii="Arial" w:hAnsi="Arial" w:cs="Arial"/>
          <w:b/>
        </w:rPr>
      </w:pPr>
      <w:r>
        <w:rPr>
          <w:rFonts w:ascii="Arial" w:hAnsi="Arial" w:cs="Arial"/>
          <w:b/>
        </w:rPr>
        <w:t>OBJECTIVES</w:t>
      </w:r>
    </w:p>
    <w:p w:rsidR="00735F85" w:rsidRPr="0048671C" w:rsidRDefault="00735F85" w:rsidP="00735F85">
      <w:pPr>
        <w:pStyle w:val="NormalWeb"/>
        <w:jc w:val="left"/>
        <w:rPr>
          <w:rFonts w:ascii="Arial" w:hAnsi="Arial" w:cs="Arial"/>
        </w:rPr>
      </w:pPr>
      <w:r w:rsidRPr="0048671C">
        <w:rPr>
          <w:rFonts w:ascii="Arial" w:hAnsi="Arial" w:cs="Arial"/>
        </w:rPr>
        <w:t>The Objectives are:</w:t>
      </w:r>
    </w:p>
    <w:p w:rsidR="00735F85" w:rsidRDefault="00735F85" w:rsidP="00735F85">
      <w:pPr>
        <w:pStyle w:val="ListParagraph"/>
        <w:numPr>
          <w:ilvl w:val="0"/>
          <w:numId w:val="27"/>
        </w:numPr>
        <w:contextualSpacing/>
        <w:rPr>
          <w:rFonts w:ascii="Arial" w:hAnsi="Arial" w:cs="Arial"/>
        </w:rPr>
      </w:pPr>
      <w:r w:rsidRPr="00BB1BD7">
        <w:rPr>
          <w:rFonts w:ascii="Arial" w:hAnsi="Arial" w:cs="Arial"/>
        </w:rPr>
        <w:t>to provide a patient perspective to inform the running and future of the Practice &amp; contribute to Practice decision making</w:t>
      </w:r>
    </w:p>
    <w:p w:rsidR="00735F85" w:rsidRPr="00BB1BD7" w:rsidRDefault="00735F85" w:rsidP="00735F85">
      <w:pPr>
        <w:pStyle w:val="ListParagraph"/>
        <w:numPr>
          <w:ilvl w:val="0"/>
          <w:numId w:val="27"/>
        </w:numPr>
        <w:contextualSpacing/>
        <w:rPr>
          <w:rFonts w:ascii="Arial" w:hAnsi="Arial" w:cs="Arial"/>
        </w:rPr>
      </w:pPr>
      <w:r>
        <w:rPr>
          <w:rFonts w:ascii="Arial" w:hAnsi="Arial" w:cs="Arial"/>
        </w:rPr>
        <w:t>to form a two-way communication bridge between patients and the practice</w:t>
      </w:r>
    </w:p>
    <w:p w:rsidR="00735F85" w:rsidRPr="00BB1BD7" w:rsidRDefault="00735F85" w:rsidP="00735F85">
      <w:pPr>
        <w:pStyle w:val="NormalWeb"/>
        <w:numPr>
          <w:ilvl w:val="0"/>
          <w:numId w:val="27"/>
        </w:numPr>
        <w:jc w:val="left"/>
        <w:rPr>
          <w:rFonts w:ascii="Arial" w:hAnsi="Arial" w:cs="Arial"/>
        </w:rPr>
      </w:pPr>
      <w:r w:rsidRPr="00BB1BD7">
        <w:rPr>
          <w:rFonts w:ascii="Arial" w:hAnsi="Arial" w:cs="Arial"/>
        </w:rPr>
        <w:t>to highlight any services that could be improved</w:t>
      </w:r>
    </w:p>
    <w:p w:rsidR="00735F85" w:rsidRDefault="00735F85" w:rsidP="00735F85">
      <w:pPr>
        <w:pStyle w:val="NormalWeb"/>
        <w:numPr>
          <w:ilvl w:val="0"/>
          <w:numId w:val="27"/>
        </w:numPr>
        <w:jc w:val="left"/>
        <w:rPr>
          <w:rFonts w:ascii="Arial" w:hAnsi="Arial" w:cs="Arial"/>
        </w:rPr>
      </w:pPr>
      <w:r>
        <w:rPr>
          <w:rFonts w:ascii="Arial" w:hAnsi="Arial" w:cs="Arial"/>
        </w:rPr>
        <w:t>to p</w:t>
      </w:r>
      <w:r w:rsidRPr="00BB1BD7">
        <w:rPr>
          <w:rFonts w:ascii="Arial" w:hAnsi="Arial" w:cs="Arial"/>
        </w:rPr>
        <w:t>roactively seek new members for the group</w:t>
      </w:r>
    </w:p>
    <w:p w:rsidR="00735F85" w:rsidRDefault="00735F85" w:rsidP="00735F85">
      <w:pPr>
        <w:pStyle w:val="NormalWeb"/>
        <w:numPr>
          <w:ilvl w:val="0"/>
          <w:numId w:val="27"/>
        </w:numPr>
        <w:jc w:val="left"/>
        <w:rPr>
          <w:rFonts w:ascii="Arial" w:hAnsi="Arial" w:cs="Arial"/>
        </w:rPr>
      </w:pPr>
      <w:r>
        <w:rPr>
          <w:rFonts w:ascii="Arial" w:hAnsi="Arial" w:cs="Arial"/>
        </w:rPr>
        <w:t>to develop and support a “Virtual Patients Forum group”</w:t>
      </w:r>
    </w:p>
    <w:p w:rsidR="00735F85" w:rsidRDefault="00735F85" w:rsidP="00735F85">
      <w:pPr>
        <w:pStyle w:val="NormalWeb"/>
        <w:jc w:val="left"/>
        <w:rPr>
          <w:rFonts w:ascii="Arial" w:hAnsi="Arial" w:cs="Arial"/>
          <w:b/>
        </w:rPr>
      </w:pPr>
      <w:r>
        <w:rPr>
          <w:rFonts w:ascii="Arial" w:hAnsi="Arial" w:cs="Arial"/>
          <w:b/>
        </w:rPr>
        <w:t>SCOPE</w:t>
      </w:r>
    </w:p>
    <w:p w:rsidR="00735F85" w:rsidRPr="00BC1E35" w:rsidRDefault="00735F85" w:rsidP="00735F85">
      <w:pPr>
        <w:pStyle w:val="NormalWeb"/>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735F85" w:rsidRDefault="00735F85" w:rsidP="00735F85">
      <w:pPr>
        <w:pStyle w:val="NormalWeb"/>
        <w:jc w:val="left"/>
        <w:rPr>
          <w:rFonts w:ascii="Arial" w:hAnsi="Arial" w:cs="Arial"/>
          <w:b/>
        </w:rPr>
      </w:pPr>
      <w:r>
        <w:rPr>
          <w:rFonts w:ascii="Arial" w:hAnsi="Arial" w:cs="Arial"/>
          <w:b/>
        </w:rPr>
        <w:t>METHOD</w:t>
      </w:r>
    </w:p>
    <w:p w:rsidR="00735F85" w:rsidRPr="0048671C" w:rsidRDefault="00735F85" w:rsidP="00735F85">
      <w:pPr>
        <w:pStyle w:val="NormalWeb"/>
        <w:jc w:val="left"/>
        <w:rPr>
          <w:rFonts w:ascii="Arial" w:hAnsi="Arial" w:cs="Arial"/>
        </w:rPr>
      </w:pPr>
      <w:r w:rsidRPr="0048671C">
        <w:rPr>
          <w:rFonts w:ascii="Arial" w:hAnsi="Arial" w:cs="Arial"/>
        </w:rPr>
        <w:t>The “day to day” guidelines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The group is not a forum for individual complaints &amp; single issues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advocate open &amp; honest communication &amp; challenge between individuals</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respect each other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Silence indicates agreement – speak up, but always go through the Chair</w:t>
      </w:r>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 xml:space="preserve">No phones or </w:t>
      </w:r>
      <w:proofErr w:type="spellStart"/>
      <w:r w:rsidRPr="00BB1BD7">
        <w:rPr>
          <w:rFonts w:ascii="Arial" w:hAnsi="Arial" w:cs="Arial"/>
        </w:rPr>
        <w:t>overtalking</w:t>
      </w:r>
      <w:proofErr w:type="spellEnd"/>
    </w:p>
    <w:p w:rsidR="00735F85" w:rsidRPr="00BB1BD7" w:rsidRDefault="00735F85" w:rsidP="00735F85">
      <w:pPr>
        <w:pStyle w:val="NormalWeb"/>
        <w:numPr>
          <w:ilvl w:val="0"/>
          <w:numId w:val="28"/>
        </w:numPr>
        <w:jc w:val="left"/>
        <w:rPr>
          <w:rFonts w:ascii="Arial" w:hAnsi="Arial" w:cs="Arial"/>
        </w:rPr>
      </w:pPr>
      <w:r w:rsidRPr="00BB1BD7">
        <w:rPr>
          <w:rFonts w:ascii="Arial" w:hAnsi="Arial" w:cs="Arial"/>
        </w:rPr>
        <w:t>We will start on time &amp; stick to the Agenda</w:t>
      </w:r>
    </w:p>
    <w:p w:rsidR="00F71242" w:rsidRDefault="00735F85" w:rsidP="00643722">
      <w:pPr>
        <w:pStyle w:val="NormalWeb"/>
        <w:numPr>
          <w:ilvl w:val="0"/>
          <w:numId w:val="28"/>
        </w:numPr>
        <w:jc w:val="left"/>
      </w:pPr>
      <w:r w:rsidRPr="00DD1DC0">
        <w:rPr>
          <w:rFonts w:ascii="Arial" w:hAnsi="Arial" w:cs="Arial"/>
        </w:rPr>
        <w:t>We will have an elected Chairperson &amp; Secretary &amp; meetings will be held regularly</w:t>
      </w:r>
    </w:p>
    <w:sectPr w:rsidR="00F71242" w:rsidSect="00735F85">
      <w:pgSz w:w="11906" w:h="16838"/>
      <w:pgMar w:top="1361" w:right="907" w:bottom="136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A6" w:rsidRDefault="00E356A6">
      <w:r>
        <w:separator/>
      </w:r>
    </w:p>
  </w:endnote>
  <w:endnote w:type="continuationSeparator" w:id="0">
    <w:p w:rsidR="00E356A6" w:rsidRDefault="00E35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A6" w:rsidRDefault="008365A8">
    <w:pPr>
      <w:pStyle w:val="Footer"/>
      <w:framePr w:wrap="auto" w:vAnchor="text" w:hAnchor="margin" w:xAlign="center" w:y="1"/>
      <w:rPr>
        <w:rStyle w:val="PageNumber"/>
      </w:rPr>
    </w:pPr>
    <w:r>
      <w:rPr>
        <w:rStyle w:val="PageNumber"/>
      </w:rPr>
      <w:fldChar w:fldCharType="begin"/>
    </w:r>
    <w:r w:rsidR="00E356A6">
      <w:rPr>
        <w:rStyle w:val="PageNumber"/>
      </w:rPr>
      <w:instrText xml:space="preserve">PAGE  </w:instrText>
    </w:r>
    <w:r>
      <w:rPr>
        <w:rStyle w:val="PageNumber"/>
      </w:rPr>
      <w:fldChar w:fldCharType="end"/>
    </w:r>
  </w:p>
  <w:p w:rsidR="00E356A6" w:rsidRDefault="00E35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A6" w:rsidRDefault="008365A8">
    <w:pPr>
      <w:pStyle w:val="Footer"/>
      <w:framePr w:wrap="auto" w:vAnchor="text" w:hAnchor="margin" w:xAlign="center" w:y="1"/>
      <w:rPr>
        <w:rStyle w:val="PageNumber"/>
      </w:rPr>
    </w:pPr>
    <w:r>
      <w:rPr>
        <w:rStyle w:val="PageNumber"/>
      </w:rPr>
      <w:fldChar w:fldCharType="begin"/>
    </w:r>
    <w:r w:rsidR="00E356A6">
      <w:rPr>
        <w:rStyle w:val="PageNumber"/>
      </w:rPr>
      <w:instrText xml:space="preserve">PAGE  </w:instrText>
    </w:r>
    <w:r>
      <w:rPr>
        <w:rStyle w:val="PageNumber"/>
      </w:rPr>
      <w:fldChar w:fldCharType="separate"/>
    </w:r>
    <w:r w:rsidR="00E73D64">
      <w:rPr>
        <w:rStyle w:val="PageNumber"/>
        <w:noProof/>
      </w:rPr>
      <w:t>1</w:t>
    </w:r>
    <w:r>
      <w:rPr>
        <w:rStyle w:val="PageNumber"/>
      </w:rPr>
      <w:fldChar w:fldCharType="end"/>
    </w:r>
  </w:p>
  <w:p w:rsidR="00E356A6" w:rsidRDefault="00E35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A6" w:rsidRDefault="00E356A6">
      <w:r>
        <w:separator/>
      </w:r>
    </w:p>
  </w:footnote>
  <w:footnote w:type="continuationSeparator" w:id="0">
    <w:p w:rsidR="00E356A6" w:rsidRDefault="00E35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75"/>
    <w:multiLevelType w:val="hybridMultilevel"/>
    <w:tmpl w:val="0D12D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D76EC1"/>
    <w:multiLevelType w:val="hybridMultilevel"/>
    <w:tmpl w:val="5694C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86F59"/>
    <w:multiLevelType w:val="hybridMultilevel"/>
    <w:tmpl w:val="54F8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A52AA"/>
    <w:multiLevelType w:val="hybridMultilevel"/>
    <w:tmpl w:val="0F126DB8"/>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4">
    <w:nsid w:val="120579A4"/>
    <w:multiLevelType w:val="hybridMultilevel"/>
    <w:tmpl w:val="30801F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14AB2444"/>
    <w:multiLevelType w:val="hybridMultilevel"/>
    <w:tmpl w:val="D0DE9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nsid w:val="161D17FE"/>
    <w:multiLevelType w:val="hybridMultilevel"/>
    <w:tmpl w:val="3E9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54BDE"/>
    <w:multiLevelType w:val="hybridMultilevel"/>
    <w:tmpl w:val="7F0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6BA6"/>
    <w:multiLevelType w:val="multilevel"/>
    <w:tmpl w:val="0FE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925AC"/>
    <w:multiLevelType w:val="hybridMultilevel"/>
    <w:tmpl w:val="BE101B5A"/>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10">
    <w:nsid w:val="2C100CCA"/>
    <w:multiLevelType w:val="hybridMultilevel"/>
    <w:tmpl w:val="9DD22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F00ECA"/>
    <w:multiLevelType w:val="hybridMultilevel"/>
    <w:tmpl w:val="16F4D812"/>
    <w:lvl w:ilvl="0" w:tplc="0809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Times New Roman" w:hint="default"/>
      </w:rPr>
    </w:lvl>
  </w:abstractNum>
  <w:abstractNum w:abstractNumId="12">
    <w:nsid w:val="2EF7652E"/>
    <w:multiLevelType w:val="hybridMultilevel"/>
    <w:tmpl w:val="B350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2586E"/>
    <w:multiLevelType w:val="hybridMultilevel"/>
    <w:tmpl w:val="8E96B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CC4245"/>
    <w:multiLevelType w:val="hybridMultilevel"/>
    <w:tmpl w:val="4C745DE4"/>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nsid w:val="328D053A"/>
    <w:multiLevelType w:val="hybridMultilevel"/>
    <w:tmpl w:val="D77424F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6">
    <w:nsid w:val="35791B99"/>
    <w:multiLevelType w:val="hybridMultilevel"/>
    <w:tmpl w:val="23FCC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C51177"/>
    <w:multiLevelType w:val="hybridMultilevel"/>
    <w:tmpl w:val="1B32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374E9"/>
    <w:multiLevelType w:val="hybridMultilevel"/>
    <w:tmpl w:val="C30E7E52"/>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nsid w:val="44A52BAF"/>
    <w:multiLevelType w:val="hybridMultilevel"/>
    <w:tmpl w:val="230C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9479AC"/>
    <w:multiLevelType w:val="hybridMultilevel"/>
    <w:tmpl w:val="FFD0521E"/>
    <w:lvl w:ilvl="0" w:tplc="0409000F">
      <w:start w:val="1"/>
      <w:numFmt w:val="decimal"/>
      <w:lvlText w:val="%1."/>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nsid w:val="4A9E4147"/>
    <w:multiLevelType w:val="hybridMultilevel"/>
    <w:tmpl w:val="7256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67DE2"/>
    <w:multiLevelType w:val="hybridMultilevel"/>
    <w:tmpl w:val="20860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527ABA"/>
    <w:multiLevelType w:val="hybridMultilevel"/>
    <w:tmpl w:val="001ECD06"/>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4">
    <w:nsid w:val="4DAF79E7"/>
    <w:multiLevelType w:val="hybridMultilevel"/>
    <w:tmpl w:val="ADA4D79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53011CE5"/>
    <w:multiLevelType w:val="hybridMultilevel"/>
    <w:tmpl w:val="45E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44499"/>
    <w:multiLevelType w:val="hybridMultilevel"/>
    <w:tmpl w:val="E3F6E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224DC8"/>
    <w:multiLevelType w:val="hybridMultilevel"/>
    <w:tmpl w:val="85602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87A8C"/>
    <w:multiLevelType w:val="hybridMultilevel"/>
    <w:tmpl w:val="462C9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2F699E"/>
    <w:multiLevelType w:val="hybridMultilevel"/>
    <w:tmpl w:val="1B34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552099"/>
    <w:multiLevelType w:val="hybridMultilevel"/>
    <w:tmpl w:val="68CCF91A"/>
    <w:lvl w:ilvl="0" w:tplc="04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3">
    <w:nsid w:val="66407D40"/>
    <w:multiLevelType w:val="hybridMultilevel"/>
    <w:tmpl w:val="B3BA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3059F2"/>
    <w:multiLevelType w:val="multilevel"/>
    <w:tmpl w:val="B2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8"/>
  </w:num>
  <w:num w:numId="4">
    <w:abstractNumId w:val="23"/>
  </w:num>
  <w:num w:numId="5">
    <w:abstractNumId w:val="32"/>
  </w:num>
  <w:num w:numId="6">
    <w:abstractNumId w:val="5"/>
  </w:num>
  <w:num w:numId="7">
    <w:abstractNumId w:val="15"/>
  </w:num>
  <w:num w:numId="8">
    <w:abstractNumId w:val="20"/>
  </w:num>
  <w:num w:numId="9">
    <w:abstractNumId w:val="24"/>
  </w:num>
  <w:num w:numId="10">
    <w:abstractNumId w:val="11"/>
  </w:num>
  <w:num w:numId="11">
    <w:abstractNumId w:val="3"/>
  </w:num>
  <w:num w:numId="12">
    <w:abstractNumId w:val="9"/>
  </w:num>
  <w:num w:numId="13">
    <w:abstractNumId w:val="27"/>
  </w:num>
  <w:num w:numId="14">
    <w:abstractNumId w:val="13"/>
  </w:num>
  <w:num w:numId="15">
    <w:abstractNumId w:val="26"/>
  </w:num>
  <w:num w:numId="16">
    <w:abstractNumId w:val="17"/>
  </w:num>
  <w:num w:numId="17">
    <w:abstractNumId w:val="33"/>
  </w:num>
  <w:num w:numId="18">
    <w:abstractNumId w:val="31"/>
  </w:num>
  <w:num w:numId="19">
    <w:abstractNumId w:val="10"/>
  </w:num>
  <w:num w:numId="20">
    <w:abstractNumId w:val="0"/>
  </w:num>
  <w:num w:numId="21">
    <w:abstractNumId w:val="12"/>
  </w:num>
  <w:num w:numId="22">
    <w:abstractNumId w:val="1"/>
  </w:num>
  <w:num w:numId="23">
    <w:abstractNumId w:val="19"/>
  </w:num>
  <w:num w:numId="24">
    <w:abstractNumId w:val="16"/>
  </w:num>
  <w:num w:numId="25">
    <w:abstractNumId w:val="34"/>
  </w:num>
  <w:num w:numId="26">
    <w:abstractNumId w:val="8"/>
  </w:num>
  <w:num w:numId="27">
    <w:abstractNumId w:val="29"/>
  </w:num>
  <w:num w:numId="28">
    <w:abstractNumId w:val="28"/>
  </w:num>
  <w:num w:numId="29">
    <w:abstractNumId w:val="6"/>
  </w:num>
  <w:num w:numId="30">
    <w:abstractNumId w:val="22"/>
  </w:num>
  <w:num w:numId="31">
    <w:abstractNumId w:val="7"/>
  </w:num>
  <w:num w:numId="32">
    <w:abstractNumId w:val="21"/>
  </w:num>
  <w:num w:numId="33">
    <w:abstractNumId w:val="30"/>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rsids>
    <w:rsidRoot w:val="000C73D6"/>
    <w:rsid w:val="00015EE1"/>
    <w:rsid w:val="00080B4A"/>
    <w:rsid w:val="00090BCD"/>
    <w:rsid w:val="000A2B09"/>
    <w:rsid w:val="000C73D6"/>
    <w:rsid w:val="000D2FBA"/>
    <w:rsid w:val="000E057D"/>
    <w:rsid w:val="000F7957"/>
    <w:rsid w:val="0010571E"/>
    <w:rsid w:val="00124058"/>
    <w:rsid w:val="00151826"/>
    <w:rsid w:val="00174A6D"/>
    <w:rsid w:val="00185FB2"/>
    <w:rsid w:val="00191982"/>
    <w:rsid w:val="001D4012"/>
    <w:rsid w:val="001D72F7"/>
    <w:rsid w:val="001E3CBF"/>
    <w:rsid w:val="001F09A4"/>
    <w:rsid w:val="001F1808"/>
    <w:rsid w:val="001F3B77"/>
    <w:rsid w:val="00203AC5"/>
    <w:rsid w:val="00206189"/>
    <w:rsid w:val="00261240"/>
    <w:rsid w:val="00265F27"/>
    <w:rsid w:val="002B5711"/>
    <w:rsid w:val="002B6C55"/>
    <w:rsid w:val="002C63BD"/>
    <w:rsid w:val="002D2B86"/>
    <w:rsid w:val="002E1152"/>
    <w:rsid w:val="002F7E00"/>
    <w:rsid w:val="00316F4A"/>
    <w:rsid w:val="003511C4"/>
    <w:rsid w:val="003C0532"/>
    <w:rsid w:val="003C4D24"/>
    <w:rsid w:val="003E0411"/>
    <w:rsid w:val="003E33C1"/>
    <w:rsid w:val="003E3C5E"/>
    <w:rsid w:val="00405783"/>
    <w:rsid w:val="00444B66"/>
    <w:rsid w:val="00460F21"/>
    <w:rsid w:val="00471F2E"/>
    <w:rsid w:val="004B4B79"/>
    <w:rsid w:val="004B72FB"/>
    <w:rsid w:val="00500C9E"/>
    <w:rsid w:val="00513A9B"/>
    <w:rsid w:val="00526AFC"/>
    <w:rsid w:val="005601FE"/>
    <w:rsid w:val="005A27A2"/>
    <w:rsid w:val="005A757E"/>
    <w:rsid w:val="005A7AED"/>
    <w:rsid w:val="005B41F5"/>
    <w:rsid w:val="005C4473"/>
    <w:rsid w:val="005C73EB"/>
    <w:rsid w:val="005E47F4"/>
    <w:rsid w:val="005F16F8"/>
    <w:rsid w:val="006009EE"/>
    <w:rsid w:val="0060119D"/>
    <w:rsid w:val="00613CCF"/>
    <w:rsid w:val="00643722"/>
    <w:rsid w:val="006460DB"/>
    <w:rsid w:val="00680547"/>
    <w:rsid w:val="006806A4"/>
    <w:rsid w:val="006C36C4"/>
    <w:rsid w:val="006D77FC"/>
    <w:rsid w:val="006E37F1"/>
    <w:rsid w:val="006F0058"/>
    <w:rsid w:val="007006A6"/>
    <w:rsid w:val="007266E4"/>
    <w:rsid w:val="00735F85"/>
    <w:rsid w:val="0075130A"/>
    <w:rsid w:val="00752953"/>
    <w:rsid w:val="00773FF5"/>
    <w:rsid w:val="007740C3"/>
    <w:rsid w:val="00775CCB"/>
    <w:rsid w:val="007829A0"/>
    <w:rsid w:val="007C1EB0"/>
    <w:rsid w:val="007D1459"/>
    <w:rsid w:val="007D7795"/>
    <w:rsid w:val="007E4D48"/>
    <w:rsid w:val="00821D72"/>
    <w:rsid w:val="008365A8"/>
    <w:rsid w:val="00850BB9"/>
    <w:rsid w:val="008766BE"/>
    <w:rsid w:val="00877A0A"/>
    <w:rsid w:val="008E4072"/>
    <w:rsid w:val="00907C5C"/>
    <w:rsid w:val="00915245"/>
    <w:rsid w:val="009218A4"/>
    <w:rsid w:val="009306A3"/>
    <w:rsid w:val="00952EF9"/>
    <w:rsid w:val="00960ED0"/>
    <w:rsid w:val="00990815"/>
    <w:rsid w:val="009C5D7D"/>
    <w:rsid w:val="009D41FB"/>
    <w:rsid w:val="00A167A3"/>
    <w:rsid w:val="00A43A44"/>
    <w:rsid w:val="00A7731D"/>
    <w:rsid w:val="00A91592"/>
    <w:rsid w:val="00B27A8C"/>
    <w:rsid w:val="00B37581"/>
    <w:rsid w:val="00B40CDB"/>
    <w:rsid w:val="00B53943"/>
    <w:rsid w:val="00B56E56"/>
    <w:rsid w:val="00B714A7"/>
    <w:rsid w:val="00B759A0"/>
    <w:rsid w:val="00B91666"/>
    <w:rsid w:val="00B95DF9"/>
    <w:rsid w:val="00BA0A50"/>
    <w:rsid w:val="00BC27E6"/>
    <w:rsid w:val="00C207CF"/>
    <w:rsid w:val="00C35FC3"/>
    <w:rsid w:val="00C928CB"/>
    <w:rsid w:val="00CC21DB"/>
    <w:rsid w:val="00CC5F31"/>
    <w:rsid w:val="00CF2471"/>
    <w:rsid w:val="00D01457"/>
    <w:rsid w:val="00D17346"/>
    <w:rsid w:val="00D266A9"/>
    <w:rsid w:val="00D46826"/>
    <w:rsid w:val="00D97903"/>
    <w:rsid w:val="00DA02CF"/>
    <w:rsid w:val="00DA14FC"/>
    <w:rsid w:val="00DA6363"/>
    <w:rsid w:val="00DD00DA"/>
    <w:rsid w:val="00DD1DC0"/>
    <w:rsid w:val="00DE529B"/>
    <w:rsid w:val="00E113F5"/>
    <w:rsid w:val="00E16CCF"/>
    <w:rsid w:val="00E356A6"/>
    <w:rsid w:val="00E441C8"/>
    <w:rsid w:val="00E73D64"/>
    <w:rsid w:val="00E74FFF"/>
    <w:rsid w:val="00E80241"/>
    <w:rsid w:val="00EA00F4"/>
    <w:rsid w:val="00EA6C0E"/>
    <w:rsid w:val="00EB414D"/>
    <w:rsid w:val="00EC462F"/>
    <w:rsid w:val="00F044AB"/>
    <w:rsid w:val="00F140C2"/>
    <w:rsid w:val="00F34888"/>
    <w:rsid w:val="00F4141C"/>
    <w:rsid w:val="00F47135"/>
    <w:rsid w:val="00F644B2"/>
    <w:rsid w:val="00F67C71"/>
    <w:rsid w:val="00F71242"/>
    <w:rsid w:val="00F743E4"/>
    <w:rsid w:val="00FA0721"/>
    <w:rsid w:val="00FC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D7D"/>
    <w:pPr>
      <w:tabs>
        <w:tab w:val="center" w:pos="4153"/>
        <w:tab w:val="right" w:pos="8306"/>
      </w:tabs>
    </w:pPr>
  </w:style>
  <w:style w:type="character" w:styleId="PageNumber">
    <w:name w:val="page number"/>
    <w:basedOn w:val="DefaultParagraphFont"/>
    <w:rsid w:val="009C5D7D"/>
    <w:rPr>
      <w:rFonts w:ascii="Times New Roman" w:hAnsi="Times New Roman" w:cs="Times New Roman"/>
    </w:rPr>
  </w:style>
  <w:style w:type="paragraph" w:styleId="ListParagraph">
    <w:name w:val="List Paragraph"/>
    <w:basedOn w:val="Normal"/>
    <w:uiPriority w:val="34"/>
    <w:qFormat/>
    <w:rsid w:val="009C5D7D"/>
    <w:pPr>
      <w:ind w:left="720"/>
    </w:pPr>
  </w:style>
  <w:style w:type="paragraph" w:styleId="NormalWeb">
    <w:name w:val="Normal (Web)"/>
    <w:basedOn w:val="Normal"/>
    <w:uiPriority w:val="99"/>
    <w:unhideWhenUsed/>
    <w:rsid w:val="00735F85"/>
    <w:pPr>
      <w:spacing w:before="100" w:beforeAutospacing="1" w:after="100" w:afterAutospacing="1"/>
      <w:jc w:val="both"/>
    </w:pPr>
    <w:rPr>
      <w:rFonts w:ascii="Trebuchet MS" w:hAnsi="Trebuchet MS"/>
      <w:color w:val="00000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Minutes of Bingley Medical Practice</vt:lpstr>
    </vt:vector>
  </TitlesOfParts>
  <Company>Home</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Bingley Medical Practice</dc:title>
  <dc:creator>Philip</dc:creator>
  <cp:lastModifiedBy>DowsonC</cp:lastModifiedBy>
  <cp:revision>2</cp:revision>
  <cp:lastPrinted>2012-03-15T15:03:00Z</cp:lastPrinted>
  <dcterms:created xsi:type="dcterms:W3CDTF">2014-03-07T21:40:00Z</dcterms:created>
  <dcterms:modified xsi:type="dcterms:W3CDTF">2014-03-07T21:40:00Z</dcterms:modified>
</cp:coreProperties>
</file>