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6E" w:rsidRPr="00CA15DC" w:rsidRDefault="000F3049" w:rsidP="00CA15DC">
      <w:pPr>
        <w:spacing w:after="0"/>
        <w:jc w:val="center"/>
        <w:rPr>
          <w:b/>
          <w:sz w:val="28"/>
          <w:szCs w:val="28"/>
        </w:rPr>
      </w:pPr>
      <w:r w:rsidRPr="00CA15DC">
        <w:rPr>
          <w:b/>
          <w:sz w:val="28"/>
          <w:szCs w:val="28"/>
        </w:rPr>
        <w:t>Min</w:t>
      </w:r>
      <w:r w:rsidR="005D02BE" w:rsidRPr="00CA15DC">
        <w:rPr>
          <w:b/>
          <w:sz w:val="28"/>
          <w:szCs w:val="28"/>
        </w:rPr>
        <w:t>utes of Bingley Medical Practice</w:t>
      </w:r>
    </w:p>
    <w:p w:rsidR="005D02BE" w:rsidRPr="00CA15DC" w:rsidRDefault="009D1EE5" w:rsidP="00CA15DC">
      <w:pPr>
        <w:spacing w:after="0"/>
        <w:jc w:val="center"/>
        <w:rPr>
          <w:b/>
          <w:sz w:val="28"/>
          <w:szCs w:val="28"/>
        </w:rPr>
      </w:pPr>
      <w:r w:rsidRPr="00CA15DC">
        <w:rPr>
          <w:b/>
          <w:sz w:val="28"/>
          <w:szCs w:val="28"/>
        </w:rPr>
        <w:t>Patients Participation Group</w:t>
      </w:r>
    </w:p>
    <w:p w:rsidR="005D02BE" w:rsidRPr="00CA15DC" w:rsidRDefault="009D1EE5" w:rsidP="00CA15DC">
      <w:pPr>
        <w:spacing w:after="0"/>
        <w:jc w:val="center"/>
        <w:rPr>
          <w:b/>
          <w:sz w:val="28"/>
          <w:szCs w:val="28"/>
        </w:rPr>
      </w:pPr>
      <w:r w:rsidRPr="00CA15DC">
        <w:rPr>
          <w:b/>
          <w:sz w:val="28"/>
          <w:szCs w:val="28"/>
        </w:rPr>
        <w:t>Wednesday, 14</w:t>
      </w:r>
      <w:r w:rsidRPr="00CA15DC">
        <w:rPr>
          <w:b/>
          <w:sz w:val="28"/>
          <w:szCs w:val="28"/>
          <w:vertAlign w:val="superscript"/>
        </w:rPr>
        <w:t>th</w:t>
      </w:r>
      <w:r w:rsidRPr="00CA15DC">
        <w:rPr>
          <w:b/>
          <w:sz w:val="28"/>
          <w:szCs w:val="28"/>
        </w:rPr>
        <w:t xml:space="preserve"> </w:t>
      </w:r>
      <w:r w:rsidR="005F1A05">
        <w:rPr>
          <w:b/>
          <w:sz w:val="28"/>
          <w:szCs w:val="28"/>
        </w:rPr>
        <w:t xml:space="preserve">July </w:t>
      </w:r>
      <w:r w:rsidRPr="00CA15DC">
        <w:rPr>
          <w:b/>
          <w:sz w:val="28"/>
          <w:szCs w:val="28"/>
        </w:rPr>
        <w:t>2014</w:t>
      </w:r>
    </w:p>
    <w:tbl>
      <w:tblPr>
        <w:tblStyle w:val="TableGrid"/>
        <w:tblW w:w="0" w:type="auto"/>
        <w:tblLook w:val="04A0"/>
      </w:tblPr>
      <w:tblGrid>
        <w:gridCol w:w="3652"/>
        <w:gridCol w:w="6662"/>
        <w:gridCol w:w="3860"/>
      </w:tblGrid>
      <w:tr w:rsidR="005D02BE" w:rsidTr="00C831E4">
        <w:tc>
          <w:tcPr>
            <w:tcW w:w="3652" w:type="dxa"/>
            <w:vAlign w:val="center"/>
          </w:tcPr>
          <w:p w:rsidR="005D02BE" w:rsidRDefault="005D02BE" w:rsidP="00CA15DC">
            <w:pPr>
              <w:jc w:val="center"/>
              <w:rPr>
                <w:b/>
                <w:sz w:val="32"/>
                <w:szCs w:val="32"/>
              </w:rPr>
            </w:pPr>
            <w:r>
              <w:rPr>
                <w:b/>
                <w:sz w:val="32"/>
                <w:szCs w:val="32"/>
              </w:rPr>
              <w:t>Agenda Item</w:t>
            </w:r>
          </w:p>
        </w:tc>
        <w:tc>
          <w:tcPr>
            <w:tcW w:w="6662" w:type="dxa"/>
            <w:vAlign w:val="center"/>
          </w:tcPr>
          <w:p w:rsidR="005D02BE" w:rsidRDefault="005D02BE" w:rsidP="00CA15DC">
            <w:pPr>
              <w:jc w:val="center"/>
              <w:rPr>
                <w:b/>
                <w:sz w:val="32"/>
                <w:szCs w:val="32"/>
              </w:rPr>
            </w:pPr>
            <w:r>
              <w:rPr>
                <w:b/>
                <w:sz w:val="32"/>
                <w:szCs w:val="32"/>
              </w:rPr>
              <w:t>Minutes</w:t>
            </w:r>
          </w:p>
        </w:tc>
        <w:tc>
          <w:tcPr>
            <w:tcW w:w="3860" w:type="dxa"/>
            <w:vAlign w:val="center"/>
          </w:tcPr>
          <w:p w:rsidR="005D02BE" w:rsidRDefault="005D02BE" w:rsidP="00CA15DC">
            <w:pPr>
              <w:jc w:val="center"/>
              <w:rPr>
                <w:b/>
                <w:sz w:val="32"/>
                <w:szCs w:val="32"/>
              </w:rPr>
            </w:pPr>
            <w:r>
              <w:rPr>
                <w:b/>
                <w:sz w:val="32"/>
                <w:szCs w:val="32"/>
              </w:rPr>
              <w:t>Outcome/Action</w:t>
            </w:r>
          </w:p>
        </w:tc>
      </w:tr>
      <w:tr w:rsidR="005D02BE" w:rsidTr="00C831E4">
        <w:tc>
          <w:tcPr>
            <w:tcW w:w="3652" w:type="dxa"/>
            <w:vAlign w:val="center"/>
          </w:tcPr>
          <w:p w:rsidR="005D02BE" w:rsidRPr="00CA15DC" w:rsidRDefault="005D02BE" w:rsidP="00CA15DC">
            <w:pPr>
              <w:jc w:val="center"/>
              <w:rPr>
                <w:rFonts w:ascii="Arial" w:hAnsi="Arial" w:cs="Arial"/>
                <w:b/>
                <w:sz w:val="24"/>
                <w:szCs w:val="24"/>
              </w:rPr>
            </w:pPr>
          </w:p>
          <w:p w:rsidR="009D1EE5" w:rsidRPr="00CA15DC" w:rsidRDefault="009D1EE5" w:rsidP="00CA15DC">
            <w:pPr>
              <w:jc w:val="center"/>
              <w:rPr>
                <w:rFonts w:ascii="Arial" w:hAnsi="Arial" w:cs="Arial"/>
                <w:b/>
                <w:sz w:val="24"/>
                <w:szCs w:val="24"/>
              </w:rPr>
            </w:pPr>
            <w:r w:rsidRPr="00CA15DC">
              <w:rPr>
                <w:rFonts w:ascii="Arial" w:hAnsi="Arial" w:cs="Arial"/>
                <w:b/>
                <w:sz w:val="24"/>
                <w:szCs w:val="24"/>
              </w:rPr>
              <w:t>Apologies and Welcome</w:t>
            </w:r>
          </w:p>
        </w:tc>
        <w:tc>
          <w:tcPr>
            <w:tcW w:w="6662" w:type="dxa"/>
            <w:vAlign w:val="center"/>
          </w:tcPr>
          <w:p w:rsidR="00CA15DC" w:rsidRDefault="009D1EE5" w:rsidP="00CA15DC">
            <w:pPr>
              <w:rPr>
                <w:rFonts w:ascii="Arial" w:hAnsi="Arial" w:cs="Arial"/>
                <w:sz w:val="24"/>
                <w:szCs w:val="24"/>
              </w:rPr>
            </w:pPr>
            <w:r w:rsidRPr="00CA15DC">
              <w:rPr>
                <w:rFonts w:ascii="Arial" w:hAnsi="Arial" w:cs="Arial"/>
                <w:b/>
                <w:sz w:val="24"/>
                <w:szCs w:val="24"/>
              </w:rPr>
              <w:t xml:space="preserve">Present </w:t>
            </w:r>
            <w:r w:rsidRPr="00CA15DC">
              <w:rPr>
                <w:rFonts w:ascii="Arial" w:hAnsi="Arial" w:cs="Arial"/>
                <w:sz w:val="24"/>
                <w:szCs w:val="24"/>
              </w:rPr>
              <w:t xml:space="preserve">: </w:t>
            </w:r>
          </w:p>
          <w:p w:rsidR="005F1A05" w:rsidRDefault="00CA15DC" w:rsidP="00CA15DC">
            <w:pPr>
              <w:rPr>
                <w:rFonts w:ascii="Arial" w:hAnsi="Arial" w:cs="Arial"/>
                <w:sz w:val="24"/>
                <w:szCs w:val="24"/>
              </w:rPr>
            </w:pPr>
            <w:r w:rsidRPr="00CA15DC">
              <w:rPr>
                <w:rFonts w:ascii="Arial" w:hAnsi="Arial" w:cs="Arial"/>
                <w:sz w:val="24"/>
                <w:szCs w:val="24"/>
              </w:rPr>
              <w:t xml:space="preserve">Kathleen Naylor (Chair), </w:t>
            </w:r>
            <w:r w:rsidR="00745DB0">
              <w:rPr>
                <w:rFonts w:ascii="Arial" w:hAnsi="Arial" w:cs="Arial"/>
                <w:sz w:val="24"/>
                <w:szCs w:val="24"/>
              </w:rPr>
              <w:t>Jill Wadsworth,</w:t>
            </w:r>
            <w:r w:rsidRPr="00CA15DC">
              <w:rPr>
                <w:rFonts w:ascii="Arial" w:hAnsi="Arial" w:cs="Arial"/>
                <w:sz w:val="24"/>
                <w:szCs w:val="24"/>
              </w:rPr>
              <w:t xml:space="preserve"> </w:t>
            </w:r>
            <w:r w:rsidR="005F1A05" w:rsidRPr="005F1A05">
              <w:rPr>
                <w:rFonts w:ascii="Arial" w:hAnsi="Arial" w:cs="Arial"/>
                <w:sz w:val="24"/>
                <w:szCs w:val="24"/>
              </w:rPr>
              <w:t>Ian Hodgson, Carey D</w:t>
            </w:r>
            <w:r w:rsidR="00244BC8">
              <w:rPr>
                <w:rFonts w:ascii="Arial" w:hAnsi="Arial" w:cs="Arial"/>
                <w:sz w:val="24"/>
                <w:szCs w:val="24"/>
              </w:rPr>
              <w:t>o</w:t>
            </w:r>
            <w:r w:rsidR="005F1A05" w:rsidRPr="005F1A05">
              <w:rPr>
                <w:rFonts w:ascii="Arial" w:hAnsi="Arial" w:cs="Arial"/>
                <w:sz w:val="24"/>
                <w:szCs w:val="24"/>
              </w:rPr>
              <w:t>wson, Dr Mike Francis.</w:t>
            </w:r>
            <w:r w:rsidR="00861678">
              <w:rPr>
                <w:rFonts w:ascii="Arial" w:hAnsi="Arial" w:cs="Arial"/>
                <w:sz w:val="24"/>
                <w:szCs w:val="24"/>
              </w:rPr>
              <w:t xml:space="preserve"> Alistair Coy</w:t>
            </w:r>
          </w:p>
          <w:p w:rsidR="00CA15DC" w:rsidRDefault="00CA15DC" w:rsidP="00CA15DC">
            <w:pPr>
              <w:rPr>
                <w:rFonts w:ascii="Arial" w:hAnsi="Arial" w:cs="Arial"/>
                <w:sz w:val="24"/>
                <w:szCs w:val="24"/>
              </w:rPr>
            </w:pPr>
            <w:r w:rsidRPr="00CA15DC">
              <w:rPr>
                <w:rFonts w:ascii="Arial" w:hAnsi="Arial" w:cs="Arial"/>
                <w:b/>
                <w:sz w:val="24"/>
                <w:szCs w:val="24"/>
              </w:rPr>
              <w:t>Apologies:</w:t>
            </w:r>
            <w:r w:rsidR="005D7474" w:rsidRPr="00CA15DC">
              <w:rPr>
                <w:rFonts w:ascii="Arial" w:hAnsi="Arial" w:cs="Arial"/>
                <w:sz w:val="24"/>
                <w:szCs w:val="24"/>
              </w:rPr>
              <w:t xml:space="preserve"> </w:t>
            </w:r>
          </w:p>
          <w:p w:rsidR="005D7474" w:rsidRDefault="005F1A05" w:rsidP="005F1A05">
            <w:r w:rsidRPr="005F1A05">
              <w:rPr>
                <w:rFonts w:ascii="Arial" w:hAnsi="Arial" w:cs="Arial"/>
                <w:sz w:val="24"/>
                <w:szCs w:val="24"/>
              </w:rPr>
              <w:t xml:space="preserve">John Barren, </w:t>
            </w:r>
            <w:r w:rsidR="005E78C3">
              <w:rPr>
                <w:rFonts w:ascii="Arial" w:hAnsi="Arial" w:cs="Arial"/>
                <w:sz w:val="24"/>
                <w:szCs w:val="24"/>
              </w:rPr>
              <w:t xml:space="preserve">Madelaine </w:t>
            </w:r>
            <w:proofErr w:type="spellStart"/>
            <w:r w:rsidR="005E78C3">
              <w:rPr>
                <w:rFonts w:ascii="Arial" w:hAnsi="Arial" w:cs="Arial"/>
                <w:sz w:val="24"/>
                <w:szCs w:val="24"/>
              </w:rPr>
              <w:t>O’Bierne</w:t>
            </w:r>
            <w:proofErr w:type="spellEnd"/>
            <w:r w:rsidRPr="005F1A05">
              <w:rPr>
                <w:rFonts w:ascii="Arial" w:hAnsi="Arial" w:cs="Arial"/>
                <w:sz w:val="24"/>
                <w:szCs w:val="24"/>
              </w:rPr>
              <w:t xml:space="preserve">, Jean Gallagher, Dave Rawlinson, Ann Howarth, Dr Bridget Pitcairn, </w:t>
            </w:r>
            <w:r>
              <w:rPr>
                <w:rFonts w:ascii="Arial" w:hAnsi="Arial" w:cs="Arial"/>
                <w:sz w:val="24"/>
                <w:szCs w:val="24"/>
              </w:rPr>
              <w:t xml:space="preserve">David Childs, </w:t>
            </w:r>
            <w:r w:rsidRPr="005F1A05">
              <w:rPr>
                <w:rFonts w:ascii="Arial" w:hAnsi="Arial" w:cs="Arial"/>
                <w:sz w:val="24"/>
                <w:szCs w:val="24"/>
              </w:rPr>
              <w:t>Dania Leslie and Lynn Asquith</w:t>
            </w:r>
            <w:r>
              <w:t>.</w:t>
            </w:r>
          </w:p>
          <w:p w:rsidR="005F1A05" w:rsidRDefault="005F1A05" w:rsidP="005F1A05">
            <w:pPr>
              <w:rPr>
                <w:rFonts w:ascii="Arial" w:hAnsi="Arial" w:cs="Arial"/>
                <w:sz w:val="24"/>
                <w:szCs w:val="24"/>
              </w:rPr>
            </w:pPr>
            <w:r w:rsidRPr="005F1A05">
              <w:rPr>
                <w:rFonts w:ascii="Arial" w:hAnsi="Arial" w:cs="Arial"/>
                <w:b/>
                <w:sz w:val="24"/>
                <w:szCs w:val="24"/>
              </w:rPr>
              <w:t>Guest Speaker</w:t>
            </w:r>
            <w:r w:rsidRPr="005F1A05">
              <w:rPr>
                <w:rFonts w:ascii="Arial" w:hAnsi="Arial" w:cs="Arial"/>
                <w:sz w:val="24"/>
                <w:szCs w:val="24"/>
              </w:rPr>
              <w:t xml:space="preserve"> </w:t>
            </w:r>
          </w:p>
          <w:p w:rsidR="00493FC4" w:rsidRPr="00CA15DC" w:rsidRDefault="005F1A05" w:rsidP="00493FC4">
            <w:pPr>
              <w:rPr>
                <w:rFonts w:ascii="Arial" w:hAnsi="Arial" w:cs="Arial"/>
                <w:sz w:val="24"/>
                <w:szCs w:val="24"/>
              </w:rPr>
            </w:pPr>
            <w:r w:rsidRPr="005F1A05">
              <w:rPr>
                <w:rFonts w:ascii="Arial" w:hAnsi="Arial" w:cs="Arial"/>
                <w:sz w:val="24"/>
                <w:szCs w:val="24"/>
              </w:rPr>
              <w:t xml:space="preserve">Colin </w:t>
            </w:r>
            <w:proofErr w:type="spellStart"/>
            <w:r w:rsidRPr="005F1A05">
              <w:rPr>
                <w:rFonts w:ascii="Arial" w:hAnsi="Arial" w:cs="Arial"/>
                <w:sz w:val="24"/>
                <w:szCs w:val="24"/>
              </w:rPr>
              <w:t>Philpott</w:t>
            </w:r>
            <w:proofErr w:type="spellEnd"/>
            <w:r>
              <w:rPr>
                <w:rFonts w:ascii="Arial" w:hAnsi="Arial" w:cs="Arial"/>
                <w:sz w:val="24"/>
                <w:szCs w:val="24"/>
              </w:rPr>
              <w:t xml:space="preserve"> – Patient Representative on the CCG</w:t>
            </w:r>
            <w:r w:rsidRPr="005F1A05">
              <w:rPr>
                <w:rFonts w:ascii="Arial" w:hAnsi="Arial" w:cs="Arial"/>
                <w:sz w:val="24"/>
                <w:szCs w:val="24"/>
              </w:rPr>
              <w:t xml:space="preserve"> </w:t>
            </w:r>
          </w:p>
        </w:tc>
        <w:tc>
          <w:tcPr>
            <w:tcW w:w="3860" w:type="dxa"/>
            <w:vAlign w:val="center"/>
          </w:tcPr>
          <w:p w:rsidR="005D02BE" w:rsidRDefault="005D02BE" w:rsidP="00CA15DC">
            <w:pPr>
              <w:jc w:val="center"/>
              <w:rPr>
                <w:b/>
                <w:sz w:val="32"/>
                <w:szCs w:val="32"/>
              </w:rPr>
            </w:pPr>
          </w:p>
          <w:p w:rsidR="005D02BE" w:rsidRDefault="005D02BE" w:rsidP="00CA15DC">
            <w:pPr>
              <w:jc w:val="center"/>
              <w:rPr>
                <w:b/>
                <w:sz w:val="32"/>
                <w:szCs w:val="32"/>
              </w:rPr>
            </w:pPr>
          </w:p>
          <w:p w:rsidR="005D02BE" w:rsidRDefault="005D02BE" w:rsidP="00CA15DC">
            <w:pPr>
              <w:jc w:val="center"/>
              <w:rPr>
                <w:b/>
                <w:sz w:val="32"/>
                <w:szCs w:val="32"/>
              </w:rPr>
            </w:pPr>
          </w:p>
          <w:p w:rsidR="005D02BE" w:rsidRDefault="005D02BE" w:rsidP="00CA15DC">
            <w:pPr>
              <w:jc w:val="center"/>
              <w:rPr>
                <w:b/>
                <w:sz w:val="32"/>
                <w:szCs w:val="32"/>
              </w:rPr>
            </w:pPr>
          </w:p>
          <w:p w:rsidR="005D02BE" w:rsidRDefault="005D02BE" w:rsidP="00CA15DC">
            <w:pPr>
              <w:jc w:val="center"/>
              <w:rPr>
                <w:b/>
                <w:sz w:val="32"/>
                <w:szCs w:val="32"/>
              </w:rPr>
            </w:pPr>
          </w:p>
        </w:tc>
      </w:tr>
      <w:tr w:rsidR="009820BB" w:rsidTr="00C831E4">
        <w:tc>
          <w:tcPr>
            <w:tcW w:w="3652" w:type="dxa"/>
            <w:vAlign w:val="center"/>
          </w:tcPr>
          <w:p w:rsidR="009820BB" w:rsidRPr="00CA15DC" w:rsidRDefault="009820BB" w:rsidP="00CA15DC">
            <w:pPr>
              <w:jc w:val="center"/>
              <w:rPr>
                <w:rFonts w:ascii="Arial" w:hAnsi="Arial" w:cs="Arial"/>
                <w:b/>
                <w:sz w:val="24"/>
                <w:szCs w:val="24"/>
              </w:rPr>
            </w:pPr>
            <w:r w:rsidRPr="00CA15DC">
              <w:rPr>
                <w:rFonts w:ascii="Arial" w:hAnsi="Arial" w:cs="Arial"/>
                <w:b/>
                <w:sz w:val="24"/>
                <w:szCs w:val="24"/>
              </w:rPr>
              <w:t>Minutes of Last Meeting</w:t>
            </w:r>
          </w:p>
        </w:tc>
        <w:tc>
          <w:tcPr>
            <w:tcW w:w="6662" w:type="dxa"/>
            <w:vAlign w:val="center"/>
          </w:tcPr>
          <w:p w:rsidR="009D1075" w:rsidRDefault="009D1075" w:rsidP="00CA15DC">
            <w:pPr>
              <w:rPr>
                <w:rFonts w:ascii="Arial" w:hAnsi="Arial" w:cs="Arial"/>
                <w:sz w:val="24"/>
                <w:szCs w:val="24"/>
              </w:rPr>
            </w:pPr>
          </w:p>
          <w:p w:rsidR="009D1075" w:rsidRDefault="005D7474" w:rsidP="00CA15DC">
            <w:pPr>
              <w:rPr>
                <w:rFonts w:ascii="Arial" w:hAnsi="Arial" w:cs="Arial"/>
                <w:sz w:val="24"/>
                <w:szCs w:val="24"/>
              </w:rPr>
            </w:pPr>
            <w:r w:rsidRPr="00CA15DC">
              <w:rPr>
                <w:rFonts w:ascii="Arial" w:hAnsi="Arial" w:cs="Arial"/>
                <w:sz w:val="24"/>
                <w:szCs w:val="24"/>
              </w:rPr>
              <w:t>Approved</w:t>
            </w:r>
          </w:p>
          <w:p w:rsidR="009820BB" w:rsidRPr="00CA15DC" w:rsidRDefault="005D7474" w:rsidP="00CA15DC">
            <w:pPr>
              <w:rPr>
                <w:rFonts w:ascii="Arial" w:hAnsi="Arial" w:cs="Arial"/>
                <w:sz w:val="24"/>
                <w:szCs w:val="24"/>
              </w:rPr>
            </w:pPr>
            <w:r w:rsidRPr="00CA15DC">
              <w:rPr>
                <w:rFonts w:ascii="Arial" w:hAnsi="Arial" w:cs="Arial"/>
                <w:sz w:val="24"/>
                <w:szCs w:val="24"/>
              </w:rPr>
              <w:t>.</w:t>
            </w:r>
          </w:p>
        </w:tc>
        <w:tc>
          <w:tcPr>
            <w:tcW w:w="3860" w:type="dxa"/>
            <w:vAlign w:val="center"/>
          </w:tcPr>
          <w:p w:rsidR="009820BB" w:rsidRDefault="009820BB" w:rsidP="00CA15DC">
            <w:pPr>
              <w:jc w:val="center"/>
              <w:rPr>
                <w:b/>
                <w:sz w:val="32"/>
                <w:szCs w:val="32"/>
              </w:rPr>
            </w:pPr>
          </w:p>
        </w:tc>
      </w:tr>
      <w:tr w:rsidR="000F3049" w:rsidTr="00C831E4">
        <w:tc>
          <w:tcPr>
            <w:tcW w:w="3652" w:type="dxa"/>
            <w:vAlign w:val="center"/>
          </w:tcPr>
          <w:p w:rsidR="00B8314E" w:rsidRDefault="000F3049" w:rsidP="00CA15DC">
            <w:pPr>
              <w:jc w:val="center"/>
              <w:rPr>
                <w:rFonts w:ascii="Arial" w:hAnsi="Arial" w:cs="Arial"/>
                <w:b/>
                <w:sz w:val="24"/>
                <w:szCs w:val="24"/>
              </w:rPr>
            </w:pPr>
            <w:r w:rsidRPr="00CA15DC">
              <w:rPr>
                <w:rFonts w:ascii="Arial" w:hAnsi="Arial" w:cs="Arial"/>
                <w:b/>
                <w:sz w:val="24"/>
                <w:szCs w:val="24"/>
              </w:rPr>
              <w:t>Matters Arising</w:t>
            </w:r>
            <w:r w:rsidR="00B8314E">
              <w:rPr>
                <w:rFonts w:ascii="Arial" w:hAnsi="Arial" w:cs="Arial"/>
                <w:b/>
                <w:sz w:val="24"/>
                <w:szCs w:val="24"/>
              </w:rPr>
              <w:t xml:space="preserve"> </w:t>
            </w:r>
          </w:p>
          <w:p w:rsidR="000F3049" w:rsidRPr="00CA15DC" w:rsidRDefault="00B8314E" w:rsidP="00B8314E">
            <w:pPr>
              <w:jc w:val="center"/>
              <w:rPr>
                <w:rFonts w:ascii="Arial" w:hAnsi="Arial" w:cs="Arial"/>
                <w:b/>
                <w:sz w:val="24"/>
                <w:szCs w:val="24"/>
              </w:rPr>
            </w:pPr>
            <w:r>
              <w:rPr>
                <w:rFonts w:ascii="Arial" w:hAnsi="Arial" w:cs="Arial"/>
                <w:b/>
                <w:sz w:val="24"/>
                <w:szCs w:val="24"/>
              </w:rPr>
              <w:t>(not covered by items on the agenda)</w:t>
            </w:r>
          </w:p>
        </w:tc>
        <w:tc>
          <w:tcPr>
            <w:tcW w:w="6662" w:type="dxa"/>
            <w:vAlign w:val="center"/>
          </w:tcPr>
          <w:p w:rsidR="005F1A05" w:rsidRDefault="005F1A05" w:rsidP="005F1A05">
            <w:pPr>
              <w:rPr>
                <w:rFonts w:ascii="Arial" w:hAnsi="Arial" w:cs="Arial"/>
                <w:sz w:val="24"/>
                <w:szCs w:val="24"/>
              </w:rPr>
            </w:pPr>
            <w:r w:rsidRPr="005F1A05">
              <w:rPr>
                <w:rFonts w:ascii="Arial" w:hAnsi="Arial" w:cs="Arial"/>
                <w:sz w:val="24"/>
                <w:szCs w:val="24"/>
              </w:rPr>
              <w:t xml:space="preserve">Patients </w:t>
            </w:r>
            <w:r w:rsidR="00244BC8">
              <w:rPr>
                <w:rFonts w:ascii="Arial" w:hAnsi="Arial" w:cs="Arial"/>
                <w:sz w:val="24"/>
                <w:szCs w:val="24"/>
              </w:rPr>
              <w:t xml:space="preserve">can be </w:t>
            </w:r>
            <w:r w:rsidRPr="005F1A05">
              <w:rPr>
                <w:rFonts w:ascii="Arial" w:hAnsi="Arial" w:cs="Arial"/>
                <w:sz w:val="24"/>
                <w:szCs w:val="24"/>
              </w:rPr>
              <w:t>reluctant to give names when voicing opini</w:t>
            </w:r>
            <w:r>
              <w:rPr>
                <w:rFonts w:ascii="Arial" w:hAnsi="Arial" w:cs="Arial"/>
                <w:sz w:val="24"/>
                <w:szCs w:val="24"/>
              </w:rPr>
              <w:t>ons.  Therefore, a sealed box (</w:t>
            </w:r>
            <w:r w:rsidRPr="005F1A05">
              <w:rPr>
                <w:rFonts w:ascii="Arial" w:hAnsi="Arial" w:cs="Arial"/>
                <w:sz w:val="24"/>
                <w:szCs w:val="24"/>
              </w:rPr>
              <w:t xml:space="preserve">if possible) should be available for patients to put their comments in. These should then be read by a member of the </w:t>
            </w:r>
            <w:r w:rsidR="00493FC4">
              <w:rPr>
                <w:rFonts w:ascii="Arial" w:hAnsi="Arial" w:cs="Arial"/>
                <w:sz w:val="24"/>
                <w:szCs w:val="24"/>
              </w:rPr>
              <w:t xml:space="preserve">PPG </w:t>
            </w:r>
            <w:r w:rsidRPr="005F1A05">
              <w:rPr>
                <w:rFonts w:ascii="Arial" w:hAnsi="Arial" w:cs="Arial"/>
                <w:sz w:val="24"/>
                <w:szCs w:val="24"/>
              </w:rPr>
              <w:t>and brought to meetings</w:t>
            </w:r>
          </w:p>
          <w:p w:rsidR="005F1A05" w:rsidRDefault="005F1A05" w:rsidP="005F1A05">
            <w:pPr>
              <w:rPr>
                <w:rFonts w:ascii="Arial" w:hAnsi="Arial" w:cs="Arial"/>
                <w:sz w:val="24"/>
                <w:szCs w:val="24"/>
              </w:rPr>
            </w:pPr>
          </w:p>
          <w:p w:rsidR="009D1075" w:rsidRPr="00CA15DC" w:rsidRDefault="005F1A05" w:rsidP="005E78C3">
            <w:pPr>
              <w:rPr>
                <w:rFonts w:ascii="Arial" w:hAnsi="Arial" w:cs="Arial"/>
                <w:sz w:val="24"/>
                <w:szCs w:val="24"/>
              </w:rPr>
            </w:pPr>
            <w:r w:rsidRPr="005F1A05">
              <w:rPr>
                <w:rFonts w:ascii="Arial" w:hAnsi="Arial" w:cs="Arial"/>
                <w:sz w:val="24"/>
                <w:szCs w:val="24"/>
              </w:rPr>
              <w:t xml:space="preserve">Networking of </w:t>
            </w:r>
            <w:r w:rsidR="00493FC4">
              <w:rPr>
                <w:rFonts w:ascii="Arial" w:hAnsi="Arial" w:cs="Arial"/>
                <w:sz w:val="24"/>
                <w:szCs w:val="24"/>
              </w:rPr>
              <w:t xml:space="preserve">PPGs </w:t>
            </w:r>
            <w:r w:rsidRPr="005F1A05">
              <w:rPr>
                <w:rFonts w:ascii="Arial" w:hAnsi="Arial" w:cs="Arial"/>
                <w:sz w:val="24"/>
                <w:szCs w:val="24"/>
              </w:rPr>
              <w:t xml:space="preserve">in the area. It was felt that this was a good idea to promote </w:t>
            </w:r>
            <w:r w:rsidR="005E78C3">
              <w:rPr>
                <w:rFonts w:ascii="Arial" w:hAnsi="Arial" w:cs="Arial"/>
                <w:sz w:val="24"/>
                <w:szCs w:val="24"/>
              </w:rPr>
              <w:t xml:space="preserve">best </w:t>
            </w:r>
            <w:r w:rsidRPr="005F1A05">
              <w:rPr>
                <w:rFonts w:ascii="Arial" w:hAnsi="Arial" w:cs="Arial"/>
                <w:sz w:val="24"/>
                <w:szCs w:val="24"/>
              </w:rPr>
              <w:t>practice a</w:t>
            </w:r>
            <w:r w:rsidR="00244BC8">
              <w:rPr>
                <w:rFonts w:ascii="Arial" w:hAnsi="Arial" w:cs="Arial"/>
                <w:sz w:val="24"/>
                <w:szCs w:val="24"/>
              </w:rPr>
              <w:t>nd</w:t>
            </w:r>
            <w:r w:rsidR="005E78C3">
              <w:rPr>
                <w:rFonts w:ascii="Arial" w:hAnsi="Arial" w:cs="Arial"/>
                <w:sz w:val="24"/>
                <w:szCs w:val="24"/>
              </w:rPr>
              <w:t xml:space="preserve"> provide </w:t>
            </w:r>
            <w:r w:rsidRPr="005F1A05">
              <w:rPr>
                <w:rFonts w:ascii="Arial" w:hAnsi="Arial" w:cs="Arial"/>
                <w:sz w:val="24"/>
                <w:szCs w:val="24"/>
              </w:rPr>
              <w:t>mutual support.</w:t>
            </w:r>
          </w:p>
        </w:tc>
        <w:tc>
          <w:tcPr>
            <w:tcW w:w="3860" w:type="dxa"/>
            <w:vAlign w:val="center"/>
          </w:tcPr>
          <w:p w:rsidR="000F3049" w:rsidRDefault="005F1A05" w:rsidP="00CF0297">
            <w:pPr>
              <w:rPr>
                <w:b/>
                <w:sz w:val="32"/>
                <w:szCs w:val="32"/>
              </w:rPr>
            </w:pPr>
            <w:r>
              <w:rPr>
                <w:b/>
                <w:sz w:val="32"/>
                <w:szCs w:val="32"/>
              </w:rPr>
              <w:t xml:space="preserve">Carey to organise </w:t>
            </w:r>
          </w:p>
          <w:p w:rsidR="005F1A05" w:rsidRDefault="005F1A05" w:rsidP="00CA15DC">
            <w:pPr>
              <w:jc w:val="center"/>
              <w:rPr>
                <w:b/>
                <w:sz w:val="32"/>
                <w:szCs w:val="32"/>
              </w:rPr>
            </w:pPr>
          </w:p>
          <w:p w:rsidR="005F1A05" w:rsidRDefault="005F1A05" w:rsidP="00CA15DC">
            <w:pPr>
              <w:jc w:val="center"/>
              <w:rPr>
                <w:b/>
                <w:sz w:val="32"/>
                <w:szCs w:val="32"/>
              </w:rPr>
            </w:pPr>
          </w:p>
          <w:p w:rsidR="005F1A05" w:rsidRDefault="005F1A05" w:rsidP="00CA15DC">
            <w:pPr>
              <w:jc w:val="center"/>
              <w:rPr>
                <w:b/>
                <w:sz w:val="32"/>
                <w:szCs w:val="32"/>
              </w:rPr>
            </w:pPr>
          </w:p>
          <w:p w:rsidR="005F1A05" w:rsidRDefault="005F1A05" w:rsidP="00CA15DC">
            <w:pPr>
              <w:jc w:val="center"/>
              <w:rPr>
                <w:b/>
                <w:sz w:val="32"/>
                <w:szCs w:val="32"/>
              </w:rPr>
            </w:pPr>
          </w:p>
        </w:tc>
      </w:tr>
      <w:tr w:rsidR="005F1A05" w:rsidRPr="005F1A05" w:rsidTr="00C831E4">
        <w:tc>
          <w:tcPr>
            <w:tcW w:w="3652" w:type="dxa"/>
            <w:vAlign w:val="center"/>
          </w:tcPr>
          <w:p w:rsidR="005F1A05" w:rsidRDefault="005F1A05" w:rsidP="00CA15DC">
            <w:pPr>
              <w:jc w:val="center"/>
              <w:rPr>
                <w:rFonts w:ascii="Arial" w:hAnsi="Arial" w:cs="Arial"/>
                <w:b/>
                <w:sz w:val="24"/>
                <w:szCs w:val="24"/>
              </w:rPr>
            </w:pPr>
            <w:r>
              <w:rPr>
                <w:rFonts w:ascii="Arial" w:hAnsi="Arial" w:cs="Arial"/>
                <w:b/>
                <w:sz w:val="24"/>
                <w:szCs w:val="24"/>
              </w:rPr>
              <w:t xml:space="preserve">Colin </w:t>
            </w:r>
            <w:proofErr w:type="spellStart"/>
            <w:r>
              <w:rPr>
                <w:rFonts w:ascii="Arial" w:hAnsi="Arial" w:cs="Arial"/>
                <w:b/>
                <w:sz w:val="24"/>
                <w:szCs w:val="24"/>
              </w:rPr>
              <w:t>Philppott</w:t>
            </w:r>
            <w:proofErr w:type="spellEnd"/>
          </w:p>
          <w:p w:rsidR="005F1A05" w:rsidRPr="005F1A05" w:rsidRDefault="005F1A05" w:rsidP="00CA15DC">
            <w:pPr>
              <w:jc w:val="center"/>
              <w:rPr>
                <w:rFonts w:ascii="Arial" w:hAnsi="Arial" w:cs="Arial"/>
                <w:sz w:val="24"/>
                <w:szCs w:val="24"/>
              </w:rPr>
            </w:pPr>
          </w:p>
        </w:tc>
        <w:tc>
          <w:tcPr>
            <w:tcW w:w="6662" w:type="dxa"/>
            <w:vAlign w:val="center"/>
          </w:tcPr>
          <w:p w:rsidR="005F1A05" w:rsidRDefault="005F1A05" w:rsidP="005F1A05">
            <w:pPr>
              <w:rPr>
                <w:rFonts w:ascii="Arial" w:hAnsi="Arial" w:cs="Arial"/>
                <w:sz w:val="24"/>
                <w:szCs w:val="24"/>
              </w:rPr>
            </w:pPr>
            <w:r>
              <w:rPr>
                <w:rFonts w:ascii="Arial" w:hAnsi="Arial" w:cs="Arial"/>
                <w:sz w:val="24"/>
                <w:szCs w:val="24"/>
              </w:rPr>
              <w:t xml:space="preserve">Colin provided a brief resume of his </w:t>
            </w:r>
            <w:r w:rsidRPr="005F1A05">
              <w:rPr>
                <w:rFonts w:ascii="Arial" w:hAnsi="Arial" w:cs="Arial"/>
                <w:sz w:val="24"/>
                <w:szCs w:val="24"/>
              </w:rPr>
              <w:t>background in the Media</w:t>
            </w:r>
            <w:r>
              <w:rPr>
                <w:rFonts w:ascii="Arial" w:hAnsi="Arial" w:cs="Arial"/>
                <w:sz w:val="24"/>
                <w:szCs w:val="24"/>
              </w:rPr>
              <w:t xml:space="preserve">, </w:t>
            </w:r>
            <w:r w:rsidRPr="005F1A05">
              <w:rPr>
                <w:rFonts w:ascii="Arial" w:hAnsi="Arial" w:cs="Arial"/>
                <w:sz w:val="24"/>
                <w:szCs w:val="24"/>
              </w:rPr>
              <w:t>working for the BBC and later at The National Photographic Museum.  His role now is Patient and Public Relations</w:t>
            </w:r>
            <w:r>
              <w:rPr>
                <w:rFonts w:ascii="Arial" w:hAnsi="Arial" w:cs="Arial"/>
                <w:sz w:val="24"/>
                <w:szCs w:val="24"/>
              </w:rPr>
              <w:t xml:space="preserve"> and </w:t>
            </w:r>
            <w:r w:rsidRPr="005F1A05">
              <w:rPr>
                <w:rFonts w:ascii="Arial" w:hAnsi="Arial" w:cs="Arial"/>
                <w:sz w:val="24"/>
                <w:szCs w:val="24"/>
              </w:rPr>
              <w:t xml:space="preserve">tries to get around as many PPGs as possible. </w:t>
            </w:r>
          </w:p>
          <w:p w:rsidR="005F1A05" w:rsidRDefault="005F1A05" w:rsidP="005F1A05">
            <w:pPr>
              <w:rPr>
                <w:rFonts w:ascii="Arial" w:hAnsi="Arial" w:cs="Arial"/>
                <w:sz w:val="24"/>
                <w:szCs w:val="24"/>
              </w:rPr>
            </w:pPr>
          </w:p>
          <w:p w:rsidR="005F1A05" w:rsidRDefault="005F1A05" w:rsidP="005F1A05">
            <w:pPr>
              <w:rPr>
                <w:rFonts w:ascii="Arial" w:hAnsi="Arial" w:cs="Arial"/>
                <w:sz w:val="24"/>
                <w:szCs w:val="24"/>
              </w:rPr>
            </w:pPr>
            <w:r w:rsidRPr="005F1A05">
              <w:rPr>
                <w:rFonts w:ascii="Arial" w:hAnsi="Arial" w:cs="Arial"/>
                <w:sz w:val="24"/>
                <w:szCs w:val="24"/>
              </w:rPr>
              <w:t xml:space="preserve">His aim is the involvement of </w:t>
            </w:r>
            <w:r>
              <w:rPr>
                <w:rFonts w:ascii="Arial" w:hAnsi="Arial" w:cs="Arial"/>
                <w:sz w:val="24"/>
                <w:szCs w:val="24"/>
              </w:rPr>
              <w:t xml:space="preserve">the </w:t>
            </w:r>
            <w:r w:rsidRPr="005F1A05">
              <w:rPr>
                <w:rFonts w:ascii="Arial" w:hAnsi="Arial" w:cs="Arial"/>
                <w:sz w:val="24"/>
                <w:szCs w:val="24"/>
              </w:rPr>
              <w:t>public in the decision making of the NHS</w:t>
            </w:r>
            <w:r w:rsidR="00CF0297">
              <w:rPr>
                <w:rFonts w:ascii="Arial" w:hAnsi="Arial" w:cs="Arial"/>
                <w:sz w:val="24"/>
                <w:szCs w:val="24"/>
              </w:rPr>
              <w:t xml:space="preserve"> and </w:t>
            </w:r>
            <w:r w:rsidRPr="005F1A05">
              <w:rPr>
                <w:rFonts w:ascii="Arial" w:hAnsi="Arial" w:cs="Arial"/>
                <w:sz w:val="24"/>
                <w:szCs w:val="24"/>
              </w:rPr>
              <w:t>PPGs should be that conduit</w:t>
            </w:r>
            <w:r>
              <w:rPr>
                <w:rFonts w:ascii="Arial" w:hAnsi="Arial" w:cs="Arial"/>
                <w:sz w:val="24"/>
                <w:szCs w:val="24"/>
              </w:rPr>
              <w:t xml:space="preserve"> </w:t>
            </w:r>
          </w:p>
          <w:p w:rsidR="005F1A05" w:rsidRDefault="0091656A" w:rsidP="005F1A05">
            <w:pPr>
              <w:rPr>
                <w:rFonts w:ascii="Arial" w:hAnsi="Arial" w:cs="Arial"/>
                <w:sz w:val="24"/>
                <w:szCs w:val="24"/>
              </w:rPr>
            </w:pPr>
            <w:r w:rsidRPr="005F1A05">
              <w:rPr>
                <w:rFonts w:ascii="Arial" w:hAnsi="Arial" w:cs="Arial"/>
                <w:sz w:val="24"/>
                <w:szCs w:val="24"/>
              </w:rPr>
              <w:t>He thinks</w:t>
            </w:r>
            <w:r w:rsidR="005F1A05" w:rsidRPr="005F1A05">
              <w:rPr>
                <w:rFonts w:ascii="Arial" w:hAnsi="Arial" w:cs="Arial"/>
                <w:sz w:val="24"/>
                <w:szCs w:val="24"/>
              </w:rPr>
              <w:t xml:space="preserve"> PPGs have a role to play in health education.  He feels that if the health education</w:t>
            </w:r>
            <w:r w:rsidR="00C646AE">
              <w:rPr>
                <w:rFonts w:ascii="Arial" w:hAnsi="Arial" w:cs="Arial"/>
                <w:sz w:val="24"/>
                <w:szCs w:val="24"/>
              </w:rPr>
              <w:t xml:space="preserve"> needed by the Practice the PPG</w:t>
            </w:r>
            <w:r w:rsidR="00CF0297" w:rsidRPr="005F1A05">
              <w:rPr>
                <w:rFonts w:ascii="Arial" w:hAnsi="Arial" w:cs="Arial"/>
                <w:sz w:val="24"/>
                <w:szCs w:val="24"/>
              </w:rPr>
              <w:t xml:space="preserve"> could help </w:t>
            </w:r>
            <w:r w:rsidR="00C646AE">
              <w:rPr>
                <w:rFonts w:ascii="Arial" w:hAnsi="Arial" w:cs="Arial"/>
                <w:sz w:val="24"/>
                <w:szCs w:val="24"/>
              </w:rPr>
              <w:t xml:space="preserve">with </w:t>
            </w:r>
            <w:r w:rsidR="00CF0297" w:rsidRPr="005F1A05">
              <w:rPr>
                <w:rFonts w:ascii="Arial" w:hAnsi="Arial" w:cs="Arial"/>
                <w:sz w:val="24"/>
                <w:szCs w:val="24"/>
              </w:rPr>
              <w:t>communication</w:t>
            </w:r>
            <w:r w:rsidR="00CF0297">
              <w:rPr>
                <w:rFonts w:ascii="Arial" w:hAnsi="Arial" w:cs="Arial"/>
                <w:sz w:val="24"/>
                <w:szCs w:val="24"/>
              </w:rPr>
              <w:t xml:space="preserve"> and approach </w:t>
            </w:r>
            <w:r w:rsidR="00C646AE">
              <w:rPr>
                <w:rFonts w:ascii="Arial" w:hAnsi="Arial" w:cs="Arial"/>
                <w:sz w:val="24"/>
                <w:szCs w:val="24"/>
              </w:rPr>
              <w:t xml:space="preserve">to the patients </w:t>
            </w:r>
            <w:r w:rsidR="00CF0297">
              <w:rPr>
                <w:rFonts w:ascii="Arial" w:hAnsi="Arial" w:cs="Arial"/>
                <w:sz w:val="24"/>
                <w:szCs w:val="24"/>
              </w:rPr>
              <w:t xml:space="preserve"> e.g.</w:t>
            </w:r>
            <w:r w:rsidR="00CF0297" w:rsidRPr="005F1A05">
              <w:rPr>
                <w:rFonts w:ascii="Arial" w:hAnsi="Arial" w:cs="Arial"/>
                <w:sz w:val="24"/>
                <w:szCs w:val="24"/>
              </w:rPr>
              <w:t xml:space="preserve"> advice</w:t>
            </w:r>
            <w:r w:rsidR="005F1A05" w:rsidRPr="005F1A05">
              <w:rPr>
                <w:rFonts w:ascii="Arial" w:hAnsi="Arial" w:cs="Arial"/>
                <w:sz w:val="24"/>
                <w:szCs w:val="24"/>
              </w:rPr>
              <w:t xml:space="preserve"> on healthy lifestyles </w:t>
            </w:r>
            <w:r w:rsidR="00CF0297">
              <w:rPr>
                <w:rFonts w:ascii="Arial" w:hAnsi="Arial" w:cs="Arial"/>
                <w:sz w:val="24"/>
                <w:szCs w:val="24"/>
              </w:rPr>
              <w:t xml:space="preserve">for </w:t>
            </w:r>
            <w:r w:rsidR="005F1A05" w:rsidRPr="005F1A05">
              <w:rPr>
                <w:rFonts w:ascii="Arial" w:hAnsi="Arial" w:cs="Arial"/>
                <w:sz w:val="24"/>
                <w:szCs w:val="24"/>
              </w:rPr>
              <w:t>Cardio-</w:t>
            </w:r>
            <w:r w:rsidR="00CF0297">
              <w:rPr>
                <w:rFonts w:ascii="Arial" w:hAnsi="Arial" w:cs="Arial"/>
                <w:sz w:val="24"/>
                <w:szCs w:val="24"/>
              </w:rPr>
              <w:t>V</w:t>
            </w:r>
            <w:r w:rsidR="005F1A05" w:rsidRPr="005F1A05">
              <w:rPr>
                <w:rFonts w:ascii="Arial" w:hAnsi="Arial" w:cs="Arial"/>
                <w:sz w:val="24"/>
                <w:szCs w:val="24"/>
              </w:rPr>
              <w:t xml:space="preserve">ascular </w:t>
            </w:r>
            <w:r w:rsidR="005F1A05" w:rsidRPr="005F1A05">
              <w:rPr>
                <w:rFonts w:ascii="Arial" w:hAnsi="Arial" w:cs="Arial"/>
                <w:sz w:val="24"/>
                <w:szCs w:val="24"/>
              </w:rPr>
              <w:lastRenderedPageBreak/>
              <w:t xml:space="preserve">disease which is particularly high in this area </w:t>
            </w:r>
          </w:p>
          <w:p w:rsidR="005F1A05" w:rsidRDefault="005F1A05" w:rsidP="005F1A05">
            <w:pPr>
              <w:rPr>
                <w:rFonts w:ascii="Arial" w:hAnsi="Arial" w:cs="Arial"/>
                <w:sz w:val="24"/>
                <w:szCs w:val="24"/>
              </w:rPr>
            </w:pPr>
          </w:p>
          <w:p w:rsidR="0091656A" w:rsidRDefault="005F1A05" w:rsidP="005F1A05">
            <w:pPr>
              <w:rPr>
                <w:rFonts w:ascii="Arial" w:hAnsi="Arial" w:cs="Arial"/>
                <w:sz w:val="24"/>
                <w:szCs w:val="24"/>
              </w:rPr>
            </w:pPr>
            <w:r w:rsidRPr="005F1A05">
              <w:rPr>
                <w:rFonts w:ascii="Arial" w:hAnsi="Arial" w:cs="Arial"/>
                <w:sz w:val="24"/>
                <w:szCs w:val="24"/>
              </w:rPr>
              <w:t xml:space="preserve">He feels GP’s should have a more central role in decision making </w:t>
            </w:r>
            <w:r w:rsidR="00374BC7">
              <w:rPr>
                <w:rFonts w:ascii="Arial" w:hAnsi="Arial" w:cs="Arial"/>
                <w:sz w:val="24"/>
                <w:szCs w:val="24"/>
              </w:rPr>
              <w:t xml:space="preserve">with </w:t>
            </w:r>
            <w:r w:rsidRPr="005F1A05">
              <w:rPr>
                <w:rFonts w:ascii="Arial" w:hAnsi="Arial" w:cs="Arial"/>
                <w:sz w:val="24"/>
                <w:szCs w:val="24"/>
              </w:rPr>
              <w:t xml:space="preserve">patients.  </w:t>
            </w:r>
          </w:p>
          <w:p w:rsidR="0091656A" w:rsidRDefault="0091656A" w:rsidP="005F1A05">
            <w:pPr>
              <w:rPr>
                <w:rFonts w:ascii="Arial" w:hAnsi="Arial" w:cs="Arial"/>
                <w:sz w:val="24"/>
                <w:szCs w:val="24"/>
              </w:rPr>
            </w:pPr>
          </w:p>
          <w:p w:rsidR="005F1A05" w:rsidRDefault="005F1A05" w:rsidP="005F1A05">
            <w:r w:rsidRPr="005F1A05">
              <w:rPr>
                <w:rFonts w:ascii="Arial" w:hAnsi="Arial" w:cs="Arial"/>
                <w:sz w:val="24"/>
                <w:szCs w:val="24"/>
              </w:rPr>
              <w:t xml:space="preserve">Kathleen </w:t>
            </w:r>
            <w:r w:rsidR="00CF0297" w:rsidRPr="005F1A05">
              <w:rPr>
                <w:rFonts w:ascii="Arial" w:hAnsi="Arial" w:cs="Arial"/>
                <w:sz w:val="24"/>
                <w:szCs w:val="24"/>
              </w:rPr>
              <w:t>asked –</w:t>
            </w:r>
            <w:r w:rsidRPr="005F1A05">
              <w:rPr>
                <w:rFonts w:ascii="Arial" w:hAnsi="Arial" w:cs="Arial"/>
                <w:sz w:val="24"/>
                <w:szCs w:val="24"/>
              </w:rPr>
              <w:t xml:space="preserve"> Do you feel the PPG should be involved in promoting charities such as The British Heart Foundation which promote the public taking responsibility for </w:t>
            </w:r>
            <w:r w:rsidR="00493FC4" w:rsidRPr="005F1A05">
              <w:rPr>
                <w:rFonts w:ascii="Arial" w:hAnsi="Arial" w:cs="Arial"/>
                <w:sz w:val="24"/>
                <w:szCs w:val="24"/>
              </w:rPr>
              <w:t>its</w:t>
            </w:r>
            <w:r w:rsidRPr="005F1A05">
              <w:rPr>
                <w:rFonts w:ascii="Arial" w:hAnsi="Arial" w:cs="Arial"/>
                <w:sz w:val="24"/>
                <w:szCs w:val="24"/>
              </w:rPr>
              <w:t xml:space="preserve"> own health?  He felt this was a major role and we should get involved with promoting Health Education, Self Care etc</w:t>
            </w:r>
            <w:r>
              <w:t xml:space="preserve">. </w:t>
            </w:r>
          </w:p>
          <w:p w:rsidR="0091656A" w:rsidRDefault="005F1A05" w:rsidP="005F1A05">
            <w:pPr>
              <w:spacing w:before="240"/>
              <w:rPr>
                <w:rFonts w:ascii="Arial" w:hAnsi="Arial" w:cs="Arial"/>
                <w:sz w:val="24"/>
                <w:szCs w:val="24"/>
              </w:rPr>
            </w:pPr>
            <w:r>
              <w:rPr>
                <w:rFonts w:ascii="Arial" w:hAnsi="Arial" w:cs="Arial"/>
                <w:sz w:val="24"/>
                <w:szCs w:val="24"/>
              </w:rPr>
              <w:t>A</w:t>
            </w:r>
            <w:r w:rsidRPr="005F1A05">
              <w:rPr>
                <w:rFonts w:ascii="Arial" w:hAnsi="Arial" w:cs="Arial"/>
                <w:sz w:val="24"/>
                <w:szCs w:val="24"/>
              </w:rPr>
              <w:t xml:space="preserve">listair raised the question </w:t>
            </w:r>
            <w:r w:rsidR="00CF0297">
              <w:rPr>
                <w:rFonts w:ascii="Arial" w:hAnsi="Arial" w:cs="Arial"/>
                <w:sz w:val="24"/>
                <w:szCs w:val="24"/>
              </w:rPr>
              <w:t xml:space="preserve">- </w:t>
            </w:r>
            <w:r w:rsidRPr="005F1A05">
              <w:rPr>
                <w:rFonts w:ascii="Arial" w:hAnsi="Arial" w:cs="Arial"/>
                <w:sz w:val="24"/>
                <w:szCs w:val="24"/>
              </w:rPr>
              <w:t xml:space="preserve">what is the level of attendance at </w:t>
            </w:r>
            <w:r w:rsidR="00CF0297">
              <w:rPr>
                <w:rFonts w:ascii="Arial" w:hAnsi="Arial" w:cs="Arial"/>
                <w:sz w:val="24"/>
                <w:szCs w:val="24"/>
              </w:rPr>
              <w:t xml:space="preserve">other </w:t>
            </w:r>
            <w:r w:rsidRPr="005F1A05">
              <w:rPr>
                <w:rFonts w:ascii="Arial" w:hAnsi="Arial" w:cs="Arial"/>
                <w:sz w:val="24"/>
                <w:szCs w:val="24"/>
              </w:rPr>
              <w:t>PPG meetings?  He felt at the</w:t>
            </w:r>
            <w:r w:rsidR="00374BC7">
              <w:rPr>
                <w:rFonts w:ascii="Arial" w:hAnsi="Arial" w:cs="Arial"/>
                <w:sz w:val="24"/>
                <w:szCs w:val="24"/>
              </w:rPr>
              <w:t xml:space="preserve"> meetings he has visited there are</w:t>
            </w:r>
            <w:r w:rsidRPr="005F1A05">
              <w:rPr>
                <w:rFonts w:ascii="Arial" w:hAnsi="Arial" w:cs="Arial"/>
                <w:sz w:val="24"/>
                <w:szCs w:val="24"/>
              </w:rPr>
              <w:t xml:space="preserve"> about 12 people</w:t>
            </w:r>
            <w:r w:rsidR="00CF0297">
              <w:rPr>
                <w:rFonts w:ascii="Arial" w:hAnsi="Arial" w:cs="Arial"/>
                <w:sz w:val="24"/>
                <w:szCs w:val="24"/>
              </w:rPr>
              <w:t xml:space="preserve"> </w:t>
            </w:r>
            <w:r w:rsidRPr="005F1A05">
              <w:rPr>
                <w:rFonts w:ascii="Arial" w:hAnsi="Arial" w:cs="Arial"/>
                <w:sz w:val="24"/>
                <w:szCs w:val="24"/>
              </w:rPr>
              <w:t>(</w:t>
            </w:r>
            <w:r w:rsidR="00CF0297">
              <w:rPr>
                <w:rFonts w:ascii="Arial" w:hAnsi="Arial" w:cs="Arial"/>
                <w:sz w:val="24"/>
                <w:szCs w:val="24"/>
              </w:rPr>
              <w:t>w</w:t>
            </w:r>
            <w:r w:rsidRPr="005F1A05">
              <w:rPr>
                <w:rFonts w:ascii="Arial" w:hAnsi="Arial" w:cs="Arial"/>
                <w:sz w:val="24"/>
                <w:szCs w:val="24"/>
              </w:rPr>
              <w:t xml:space="preserve">e had 6 </w:t>
            </w:r>
            <w:r w:rsidR="00CF0297">
              <w:rPr>
                <w:rFonts w:ascii="Arial" w:hAnsi="Arial" w:cs="Arial"/>
                <w:sz w:val="24"/>
                <w:szCs w:val="24"/>
              </w:rPr>
              <w:t>attendees!</w:t>
            </w:r>
            <w:r w:rsidRPr="005F1A05">
              <w:rPr>
                <w:rFonts w:ascii="Arial" w:hAnsi="Arial" w:cs="Arial"/>
                <w:sz w:val="24"/>
                <w:szCs w:val="24"/>
              </w:rPr>
              <w:t xml:space="preserve">) </w:t>
            </w:r>
            <w:r w:rsidR="0091656A">
              <w:rPr>
                <w:rFonts w:ascii="Arial" w:hAnsi="Arial" w:cs="Arial"/>
                <w:sz w:val="24"/>
                <w:szCs w:val="24"/>
              </w:rPr>
              <w:t xml:space="preserve">However, </w:t>
            </w:r>
            <w:r w:rsidRPr="005F1A05">
              <w:rPr>
                <w:rFonts w:ascii="Arial" w:hAnsi="Arial" w:cs="Arial"/>
                <w:sz w:val="24"/>
                <w:szCs w:val="24"/>
              </w:rPr>
              <w:t xml:space="preserve">the demographical mix of the committees is an issue.  Carey asked how this could be addressed. He felt that approaching/ leaving information at baby clinic, health visitors and childcare groups explaining the importance of them “having their say” </w:t>
            </w:r>
            <w:r w:rsidR="00374BC7">
              <w:rPr>
                <w:rFonts w:ascii="Arial" w:hAnsi="Arial" w:cs="Arial"/>
                <w:sz w:val="24"/>
                <w:szCs w:val="24"/>
              </w:rPr>
              <w:t>would be helpful.</w:t>
            </w:r>
          </w:p>
          <w:p w:rsidR="00493FC4" w:rsidRPr="005F1A05" w:rsidRDefault="005F1A05" w:rsidP="00CF0297">
            <w:pPr>
              <w:spacing w:before="240"/>
              <w:rPr>
                <w:rFonts w:ascii="Arial" w:hAnsi="Arial" w:cs="Arial"/>
                <w:sz w:val="24"/>
                <w:szCs w:val="24"/>
              </w:rPr>
            </w:pPr>
            <w:r w:rsidRPr="005F1A05">
              <w:rPr>
                <w:rFonts w:ascii="Arial" w:hAnsi="Arial" w:cs="Arial"/>
                <w:sz w:val="24"/>
                <w:szCs w:val="24"/>
              </w:rPr>
              <w:t>Car</w:t>
            </w:r>
            <w:r w:rsidR="0091656A">
              <w:rPr>
                <w:rFonts w:ascii="Arial" w:hAnsi="Arial" w:cs="Arial"/>
                <w:sz w:val="24"/>
                <w:szCs w:val="24"/>
              </w:rPr>
              <w:t>e</w:t>
            </w:r>
            <w:r w:rsidRPr="005F1A05">
              <w:rPr>
                <w:rFonts w:ascii="Arial" w:hAnsi="Arial" w:cs="Arial"/>
                <w:sz w:val="24"/>
                <w:szCs w:val="24"/>
              </w:rPr>
              <w:t>y then went on to invite us to the meeting in Sep</w:t>
            </w:r>
            <w:r w:rsidR="0091656A">
              <w:rPr>
                <w:rFonts w:ascii="Arial" w:hAnsi="Arial" w:cs="Arial"/>
                <w:sz w:val="24"/>
                <w:szCs w:val="24"/>
              </w:rPr>
              <w:t xml:space="preserve">tember suggesting two representatives </w:t>
            </w:r>
            <w:r w:rsidRPr="005F1A05">
              <w:rPr>
                <w:rFonts w:ascii="Arial" w:hAnsi="Arial" w:cs="Arial"/>
                <w:sz w:val="24"/>
                <w:szCs w:val="24"/>
              </w:rPr>
              <w:t>would be good.</w:t>
            </w:r>
          </w:p>
        </w:tc>
        <w:tc>
          <w:tcPr>
            <w:tcW w:w="3860" w:type="dxa"/>
            <w:vAlign w:val="center"/>
          </w:tcPr>
          <w:p w:rsidR="005F1A05" w:rsidRDefault="005F1A05"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493FC4" w:rsidRDefault="00493FC4"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Default="005C04CF" w:rsidP="00CA15DC">
            <w:pPr>
              <w:jc w:val="center"/>
              <w:rPr>
                <w:rFonts w:ascii="Arial" w:hAnsi="Arial" w:cs="Arial"/>
                <w:b/>
                <w:sz w:val="24"/>
                <w:szCs w:val="24"/>
              </w:rPr>
            </w:pPr>
          </w:p>
          <w:p w:rsidR="005C04CF" w:rsidRPr="005F1A05" w:rsidRDefault="005C04CF" w:rsidP="00CA15DC">
            <w:pPr>
              <w:jc w:val="center"/>
              <w:rPr>
                <w:rFonts w:ascii="Arial" w:hAnsi="Arial" w:cs="Arial"/>
                <w:b/>
                <w:sz w:val="24"/>
                <w:szCs w:val="24"/>
              </w:rPr>
            </w:pPr>
          </w:p>
        </w:tc>
      </w:tr>
      <w:tr w:rsidR="000F3049" w:rsidRPr="005F1A05" w:rsidTr="00C831E4">
        <w:tc>
          <w:tcPr>
            <w:tcW w:w="3652" w:type="dxa"/>
            <w:vAlign w:val="center"/>
          </w:tcPr>
          <w:p w:rsidR="000F3049" w:rsidRPr="00CA15DC" w:rsidRDefault="000F3049" w:rsidP="00CA15DC">
            <w:pPr>
              <w:jc w:val="center"/>
              <w:rPr>
                <w:rFonts w:ascii="Arial" w:hAnsi="Arial" w:cs="Arial"/>
                <w:b/>
                <w:sz w:val="24"/>
                <w:szCs w:val="24"/>
              </w:rPr>
            </w:pPr>
            <w:r w:rsidRPr="00CA15DC">
              <w:rPr>
                <w:rFonts w:ascii="Arial" w:hAnsi="Arial" w:cs="Arial"/>
                <w:b/>
                <w:sz w:val="24"/>
                <w:szCs w:val="24"/>
              </w:rPr>
              <w:lastRenderedPageBreak/>
              <w:t>P</w:t>
            </w:r>
            <w:r w:rsidR="005D7474" w:rsidRPr="00CA15DC">
              <w:rPr>
                <w:rFonts w:ascii="Arial" w:hAnsi="Arial" w:cs="Arial"/>
                <w:b/>
                <w:sz w:val="24"/>
                <w:szCs w:val="24"/>
              </w:rPr>
              <w:t>ractice Report</w:t>
            </w:r>
          </w:p>
        </w:tc>
        <w:tc>
          <w:tcPr>
            <w:tcW w:w="6662" w:type="dxa"/>
            <w:vAlign w:val="center"/>
          </w:tcPr>
          <w:p w:rsidR="005F1A05" w:rsidRDefault="005F1A05" w:rsidP="0091656A">
            <w:pPr>
              <w:rPr>
                <w:rFonts w:ascii="Arial" w:hAnsi="Arial" w:cs="Arial"/>
                <w:sz w:val="24"/>
                <w:szCs w:val="24"/>
              </w:rPr>
            </w:pPr>
            <w:r w:rsidRPr="005F1A05">
              <w:rPr>
                <w:rFonts w:ascii="Arial" w:hAnsi="Arial" w:cs="Arial"/>
                <w:sz w:val="24"/>
                <w:szCs w:val="24"/>
              </w:rPr>
              <w:t>The mural has been started in the children’s waiting area.  This has been done by Denni Francis based on ideas that have been drawn by local school children.  We would like to express our thanks to her.</w:t>
            </w:r>
          </w:p>
          <w:p w:rsidR="0091656A" w:rsidRDefault="0091656A" w:rsidP="0091656A">
            <w:pPr>
              <w:rPr>
                <w:rFonts w:ascii="Arial" w:hAnsi="Arial" w:cs="Arial"/>
                <w:sz w:val="24"/>
                <w:szCs w:val="24"/>
              </w:rPr>
            </w:pPr>
          </w:p>
          <w:p w:rsidR="005F1A05" w:rsidRDefault="0091656A" w:rsidP="0091656A">
            <w:pPr>
              <w:rPr>
                <w:rFonts w:ascii="Arial" w:hAnsi="Arial" w:cs="Arial"/>
                <w:sz w:val="24"/>
                <w:szCs w:val="24"/>
              </w:rPr>
            </w:pPr>
            <w:r>
              <w:rPr>
                <w:rFonts w:ascii="Arial" w:hAnsi="Arial" w:cs="Arial"/>
                <w:sz w:val="24"/>
                <w:szCs w:val="24"/>
              </w:rPr>
              <w:t>W</w:t>
            </w:r>
            <w:r w:rsidR="005F1A05" w:rsidRPr="005F1A05">
              <w:rPr>
                <w:rFonts w:ascii="Arial" w:hAnsi="Arial" w:cs="Arial"/>
                <w:sz w:val="24"/>
                <w:szCs w:val="24"/>
              </w:rPr>
              <w:t xml:space="preserve">ilsden PPG survey of young people – we have not </w:t>
            </w:r>
            <w:r w:rsidR="00CF0297">
              <w:rPr>
                <w:rFonts w:ascii="Arial" w:hAnsi="Arial" w:cs="Arial"/>
                <w:sz w:val="24"/>
                <w:szCs w:val="24"/>
              </w:rPr>
              <w:t>r</w:t>
            </w:r>
            <w:r w:rsidR="005F1A05" w:rsidRPr="005F1A05">
              <w:rPr>
                <w:rFonts w:ascii="Arial" w:hAnsi="Arial" w:cs="Arial"/>
                <w:sz w:val="24"/>
                <w:szCs w:val="24"/>
              </w:rPr>
              <w:t>eceived the official outcome.</w:t>
            </w:r>
          </w:p>
          <w:p w:rsidR="0091656A" w:rsidRDefault="0091656A" w:rsidP="0091656A">
            <w:pPr>
              <w:rPr>
                <w:rFonts w:ascii="Arial" w:hAnsi="Arial" w:cs="Arial"/>
                <w:sz w:val="24"/>
                <w:szCs w:val="24"/>
              </w:rPr>
            </w:pPr>
          </w:p>
          <w:p w:rsidR="0091656A" w:rsidRDefault="0091656A" w:rsidP="0091656A">
            <w:pPr>
              <w:rPr>
                <w:rFonts w:ascii="Arial" w:hAnsi="Arial" w:cs="Arial"/>
                <w:sz w:val="24"/>
                <w:szCs w:val="24"/>
              </w:rPr>
            </w:pPr>
            <w:r>
              <w:rPr>
                <w:rFonts w:ascii="Arial" w:hAnsi="Arial" w:cs="Arial"/>
                <w:sz w:val="24"/>
                <w:szCs w:val="24"/>
              </w:rPr>
              <w:t xml:space="preserve">The following points </w:t>
            </w:r>
            <w:r w:rsidR="005F1A05" w:rsidRPr="005F1A05">
              <w:rPr>
                <w:rFonts w:ascii="Arial" w:hAnsi="Arial" w:cs="Arial"/>
                <w:sz w:val="24"/>
                <w:szCs w:val="24"/>
              </w:rPr>
              <w:t xml:space="preserve">were brought to </w:t>
            </w:r>
            <w:r>
              <w:rPr>
                <w:rFonts w:ascii="Arial" w:hAnsi="Arial" w:cs="Arial"/>
                <w:sz w:val="24"/>
                <w:szCs w:val="24"/>
              </w:rPr>
              <w:t>the Practice’s a</w:t>
            </w:r>
            <w:r w:rsidR="005F1A05" w:rsidRPr="005F1A05">
              <w:rPr>
                <w:rFonts w:ascii="Arial" w:hAnsi="Arial" w:cs="Arial"/>
                <w:sz w:val="24"/>
                <w:szCs w:val="24"/>
              </w:rPr>
              <w:t xml:space="preserve">ttention. </w:t>
            </w:r>
          </w:p>
          <w:p w:rsidR="0091656A" w:rsidRDefault="0091656A" w:rsidP="0091656A">
            <w:pPr>
              <w:rPr>
                <w:rFonts w:ascii="Arial" w:hAnsi="Arial" w:cs="Arial"/>
                <w:sz w:val="24"/>
                <w:szCs w:val="24"/>
              </w:rPr>
            </w:pPr>
          </w:p>
          <w:p w:rsidR="0091656A" w:rsidRPr="004204B4" w:rsidRDefault="005F1A05" w:rsidP="004204B4">
            <w:pPr>
              <w:pStyle w:val="ListParagraph"/>
              <w:numPr>
                <w:ilvl w:val="0"/>
                <w:numId w:val="5"/>
              </w:numPr>
              <w:rPr>
                <w:rFonts w:ascii="Arial" w:hAnsi="Arial" w:cs="Arial"/>
                <w:sz w:val="24"/>
                <w:szCs w:val="24"/>
              </w:rPr>
            </w:pPr>
            <w:r w:rsidRPr="004204B4">
              <w:rPr>
                <w:rFonts w:ascii="Arial" w:hAnsi="Arial" w:cs="Arial"/>
                <w:sz w:val="24"/>
                <w:szCs w:val="24"/>
              </w:rPr>
              <w:t xml:space="preserve">Patients have problems coordinating the dates of their medication.  Some patients have to order different drugs each week.  For patients on multiple prescriptions could there be one date a month when all the drugs are reordered? </w:t>
            </w:r>
          </w:p>
          <w:p w:rsidR="0091656A" w:rsidRDefault="0091656A" w:rsidP="0091656A">
            <w:pPr>
              <w:rPr>
                <w:rFonts w:ascii="Arial" w:hAnsi="Arial" w:cs="Arial"/>
                <w:sz w:val="24"/>
                <w:szCs w:val="24"/>
              </w:rPr>
            </w:pPr>
          </w:p>
          <w:p w:rsidR="005F1A05" w:rsidRPr="004204B4" w:rsidRDefault="005F1A05" w:rsidP="004204B4">
            <w:pPr>
              <w:pStyle w:val="ListParagraph"/>
              <w:numPr>
                <w:ilvl w:val="0"/>
                <w:numId w:val="4"/>
              </w:numPr>
              <w:rPr>
                <w:rFonts w:ascii="Arial" w:hAnsi="Arial" w:cs="Arial"/>
                <w:sz w:val="24"/>
                <w:szCs w:val="24"/>
              </w:rPr>
            </w:pPr>
            <w:r w:rsidRPr="004204B4">
              <w:rPr>
                <w:rFonts w:ascii="Arial" w:hAnsi="Arial" w:cs="Arial"/>
                <w:sz w:val="24"/>
                <w:szCs w:val="24"/>
              </w:rPr>
              <w:t xml:space="preserve">Patients have commented on being given conflicting </w:t>
            </w:r>
            <w:r w:rsidRPr="004204B4">
              <w:rPr>
                <w:rFonts w:ascii="Arial" w:hAnsi="Arial" w:cs="Arial"/>
                <w:sz w:val="24"/>
                <w:szCs w:val="24"/>
              </w:rPr>
              <w:lastRenderedPageBreak/>
              <w:t xml:space="preserve">information by reception staff! Carey explained that recently there has been extensive training of staff being carried out and would hope that this is not an issue in the future. If we hear of this happening again we are to report it to him. </w:t>
            </w:r>
          </w:p>
          <w:p w:rsidR="0091656A" w:rsidRPr="005F1A05" w:rsidRDefault="0091656A" w:rsidP="0091656A">
            <w:pPr>
              <w:rPr>
                <w:rFonts w:ascii="Arial" w:hAnsi="Arial" w:cs="Arial"/>
                <w:sz w:val="24"/>
                <w:szCs w:val="24"/>
              </w:rPr>
            </w:pPr>
          </w:p>
          <w:p w:rsidR="00C1455E" w:rsidRPr="005F1A05" w:rsidRDefault="005F1A05" w:rsidP="00CF0297">
            <w:pPr>
              <w:pStyle w:val="ListParagraph"/>
              <w:numPr>
                <w:ilvl w:val="0"/>
                <w:numId w:val="4"/>
              </w:numPr>
              <w:rPr>
                <w:rFonts w:ascii="Arial" w:hAnsi="Arial" w:cs="Arial"/>
                <w:sz w:val="24"/>
                <w:szCs w:val="24"/>
              </w:rPr>
            </w:pPr>
            <w:r w:rsidRPr="0091656A">
              <w:rPr>
                <w:rFonts w:ascii="Arial" w:hAnsi="Arial" w:cs="Arial"/>
                <w:sz w:val="24"/>
                <w:szCs w:val="24"/>
              </w:rPr>
              <w:t>Patients not getting texts, giving test results and appointment reminders.  I was suggested that could the practice use e-mails.  Dr Francis pointed out that as yet no test results should be sent via e-mail due to insecure confidential</w:t>
            </w:r>
            <w:r w:rsidR="00CF0297">
              <w:rPr>
                <w:rFonts w:ascii="Arial" w:hAnsi="Arial" w:cs="Arial"/>
                <w:sz w:val="24"/>
                <w:szCs w:val="24"/>
              </w:rPr>
              <w:t>ity</w:t>
            </w:r>
            <w:r w:rsidRPr="0091656A">
              <w:rPr>
                <w:rFonts w:ascii="Arial" w:hAnsi="Arial" w:cs="Arial"/>
                <w:sz w:val="24"/>
                <w:szCs w:val="24"/>
              </w:rPr>
              <w:t xml:space="preserve"> risks.</w:t>
            </w:r>
          </w:p>
        </w:tc>
        <w:tc>
          <w:tcPr>
            <w:tcW w:w="3860" w:type="dxa"/>
            <w:vAlign w:val="center"/>
          </w:tcPr>
          <w:p w:rsidR="0091656A" w:rsidRDefault="0091656A" w:rsidP="0091656A">
            <w:pPr>
              <w:jc w:val="center"/>
              <w:rPr>
                <w:rFonts w:ascii="Arial" w:hAnsi="Arial" w:cs="Arial"/>
                <w:b/>
                <w:sz w:val="24"/>
                <w:szCs w:val="24"/>
              </w:rPr>
            </w:pPr>
          </w:p>
          <w:p w:rsidR="0091656A" w:rsidRDefault="0091656A" w:rsidP="0091656A">
            <w:pPr>
              <w:jc w:val="center"/>
              <w:rPr>
                <w:rFonts w:ascii="Arial" w:hAnsi="Arial" w:cs="Arial"/>
                <w:b/>
                <w:sz w:val="24"/>
                <w:szCs w:val="24"/>
              </w:rPr>
            </w:pPr>
          </w:p>
          <w:p w:rsidR="00CF0297" w:rsidRDefault="00CF0297" w:rsidP="0091656A">
            <w:pPr>
              <w:jc w:val="center"/>
              <w:rPr>
                <w:rFonts w:ascii="Arial" w:hAnsi="Arial" w:cs="Arial"/>
                <w:b/>
                <w:sz w:val="24"/>
                <w:szCs w:val="24"/>
              </w:rPr>
            </w:pPr>
          </w:p>
          <w:p w:rsidR="0091656A" w:rsidRDefault="0091656A" w:rsidP="0091656A">
            <w:pPr>
              <w:jc w:val="center"/>
              <w:rPr>
                <w:rFonts w:ascii="Arial" w:hAnsi="Arial" w:cs="Arial"/>
                <w:b/>
                <w:sz w:val="24"/>
                <w:szCs w:val="24"/>
              </w:rPr>
            </w:pPr>
          </w:p>
          <w:p w:rsidR="0091656A" w:rsidRDefault="0091656A" w:rsidP="0091656A">
            <w:pPr>
              <w:jc w:val="center"/>
              <w:rPr>
                <w:rFonts w:ascii="Arial" w:hAnsi="Arial" w:cs="Arial"/>
                <w:b/>
                <w:sz w:val="24"/>
                <w:szCs w:val="24"/>
              </w:rPr>
            </w:pPr>
          </w:p>
          <w:p w:rsidR="000F3049" w:rsidRDefault="0091656A" w:rsidP="0091656A">
            <w:pPr>
              <w:jc w:val="center"/>
              <w:rPr>
                <w:rFonts w:ascii="Arial" w:hAnsi="Arial" w:cs="Arial"/>
                <w:b/>
                <w:sz w:val="24"/>
                <w:szCs w:val="24"/>
              </w:rPr>
            </w:pPr>
            <w:r>
              <w:rPr>
                <w:rFonts w:ascii="Arial" w:hAnsi="Arial" w:cs="Arial"/>
                <w:b/>
                <w:sz w:val="24"/>
                <w:szCs w:val="24"/>
              </w:rPr>
              <w:t>Kathie to contact Wilsden PPG</w:t>
            </w:r>
          </w:p>
          <w:p w:rsidR="0091656A" w:rsidRDefault="0091656A" w:rsidP="0091656A">
            <w:pPr>
              <w:jc w:val="center"/>
              <w:rPr>
                <w:rFonts w:ascii="Arial" w:hAnsi="Arial" w:cs="Arial"/>
                <w:b/>
                <w:sz w:val="24"/>
                <w:szCs w:val="24"/>
              </w:rPr>
            </w:pPr>
          </w:p>
          <w:p w:rsidR="0091656A" w:rsidRDefault="0091656A" w:rsidP="0091656A">
            <w:pPr>
              <w:jc w:val="center"/>
              <w:rPr>
                <w:rFonts w:ascii="Arial" w:hAnsi="Arial" w:cs="Arial"/>
                <w:b/>
                <w:sz w:val="24"/>
                <w:szCs w:val="24"/>
              </w:rPr>
            </w:pPr>
          </w:p>
          <w:p w:rsidR="0091656A" w:rsidRDefault="0091656A" w:rsidP="0091656A">
            <w:pPr>
              <w:jc w:val="center"/>
              <w:rPr>
                <w:rFonts w:ascii="Arial" w:hAnsi="Arial" w:cs="Arial"/>
                <w:b/>
                <w:sz w:val="24"/>
                <w:szCs w:val="24"/>
              </w:rPr>
            </w:pPr>
          </w:p>
          <w:p w:rsidR="0091656A" w:rsidRDefault="0091656A" w:rsidP="0091656A">
            <w:pPr>
              <w:jc w:val="center"/>
              <w:rPr>
                <w:rFonts w:ascii="Arial" w:hAnsi="Arial" w:cs="Arial"/>
                <w:b/>
                <w:sz w:val="24"/>
                <w:szCs w:val="24"/>
              </w:rPr>
            </w:pPr>
          </w:p>
          <w:p w:rsidR="0091656A" w:rsidRDefault="0091656A" w:rsidP="00CF0297">
            <w:pPr>
              <w:rPr>
                <w:rFonts w:ascii="Arial" w:hAnsi="Arial" w:cs="Arial"/>
                <w:b/>
                <w:sz w:val="24"/>
                <w:szCs w:val="24"/>
              </w:rPr>
            </w:pPr>
            <w:r>
              <w:rPr>
                <w:rFonts w:ascii="Arial" w:hAnsi="Arial" w:cs="Arial"/>
                <w:b/>
                <w:sz w:val="24"/>
                <w:szCs w:val="24"/>
              </w:rPr>
              <w:t>Carey to investigate and report back</w:t>
            </w:r>
          </w:p>
          <w:p w:rsidR="0091656A" w:rsidRDefault="0091656A" w:rsidP="0091656A">
            <w:pPr>
              <w:jc w:val="center"/>
              <w:rPr>
                <w:rFonts w:ascii="Arial" w:hAnsi="Arial" w:cs="Arial"/>
                <w:b/>
                <w:sz w:val="24"/>
                <w:szCs w:val="24"/>
              </w:rPr>
            </w:pPr>
          </w:p>
          <w:p w:rsidR="0091656A" w:rsidRDefault="0091656A" w:rsidP="0091656A">
            <w:pPr>
              <w:jc w:val="center"/>
              <w:rPr>
                <w:rFonts w:ascii="Arial" w:hAnsi="Arial" w:cs="Arial"/>
                <w:b/>
                <w:sz w:val="24"/>
                <w:szCs w:val="24"/>
              </w:rPr>
            </w:pPr>
          </w:p>
          <w:p w:rsidR="0091656A" w:rsidRDefault="0091656A" w:rsidP="0091656A">
            <w:pPr>
              <w:jc w:val="center"/>
              <w:rPr>
                <w:rFonts w:ascii="Arial" w:hAnsi="Arial" w:cs="Arial"/>
                <w:b/>
                <w:sz w:val="24"/>
                <w:szCs w:val="24"/>
              </w:rPr>
            </w:pPr>
          </w:p>
          <w:p w:rsidR="0091656A" w:rsidRDefault="0091656A" w:rsidP="0091656A">
            <w:pPr>
              <w:jc w:val="center"/>
              <w:rPr>
                <w:rFonts w:ascii="Arial" w:hAnsi="Arial" w:cs="Arial"/>
                <w:b/>
                <w:sz w:val="24"/>
                <w:szCs w:val="24"/>
              </w:rPr>
            </w:pPr>
          </w:p>
          <w:p w:rsidR="0091656A" w:rsidRPr="005F1A05" w:rsidRDefault="0091656A" w:rsidP="0091656A">
            <w:pPr>
              <w:jc w:val="center"/>
              <w:rPr>
                <w:rFonts w:ascii="Arial" w:hAnsi="Arial" w:cs="Arial"/>
                <w:b/>
                <w:sz w:val="24"/>
                <w:szCs w:val="24"/>
              </w:rPr>
            </w:pPr>
          </w:p>
        </w:tc>
      </w:tr>
      <w:tr w:rsidR="0091656A" w:rsidRPr="005F1A05" w:rsidTr="00C831E4">
        <w:tc>
          <w:tcPr>
            <w:tcW w:w="3652" w:type="dxa"/>
            <w:vAlign w:val="center"/>
          </w:tcPr>
          <w:p w:rsidR="0091656A" w:rsidRPr="00CA15DC" w:rsidRDefault="0091656A" w:rsidP="00CA15DC">
            <w:pPr>
              <w:jc w:val="center"/>
              <w:rPr>
                <w:rFonts w:ascii="Arial" w:hAnsi="Arial" w:cs="Arial"/>
                <w:b/>
                <w:sz w:val="24"/>
                <w:szCs w:val="24"/>
              </w:rPr>
            </w:pPr>
            <w:r w:rsidRPr="005F1A05">
              <w:rPr>
                <w:rFonts w:ascii="Arial" w:hAnsi="Arial" w:cs="Arial"/>
                <w:b/>
                <w:sz w:val="24"/>
                <w:szCs w:val="24"/>
              </w:rPr>
              <w:lastRenderedPageBreak/>
              <w:t>Campaign for Access</w:t>
            </w:r>
          </w:p>
        </w:tc>
        <w:tc>
          <w:tcPr>
            <w:tcW w:w="6662" w:type="dxa"/>
            <w:vAlign w:val="center"/>
          </w:tcPr>
          <w:p w:rsidR="004204B4" w:rsidRDefault="0091656A" w:rsidP="0091656A">
            <w:pPr>
              <w:rPr>
                <w:rFonts w:ascii="Arial" w:hAnsi="Arial" w:cs="Arial"/>
                <w:sz w:val="24"/>
                <w:szCs w:val="24"/>
              </w:rPr>
            </w:pPr>
            <w:r w:rsidRPr="005F1A05">
              <w:rPr>
                <w:rFonts w:ascii="Arial" w:hAnsi="Arial" w:cs="Arial"/>
                <w:sz w:val="24"/>
                <w:szCs w:val="24"/>
              </w:rPr>
              <w:t xml:space="preserve">A report was circulated before the meeting by </w:t>
            </w:r>
            <w:proofErr w:type="gramStart"/>
            <w:r w:rsidRPr="005F1A05">
              <w:rPr>
                <w:rFonts w:ascii="Arial" w:hAnsi="Arial" w:cs="Arial"/>
                <w:sz w:val="24"/>
                <w:szCs w:val="24"/>
              </w:rPr>
              <w:t xml:space="preserve">Jill </w:t>
            </w:r>
            <w:r w:rsidR="004204B4">
              <w:rPr>
                <w:rFonts w:ascii="Arial" w:hAnsi="Arial" w:cs="Arial"/>
                <w:sz w:val="24"/>
                <w:szCs w:val="24"/>
              </w:rPr>
              <w:t xml:space="preserve"> detailing</w:t>
            </w:r>
            <w:proofErr w:type="gramEnd"/>
            <w:r w:rsidR="004204B4">
              <w:rPr>
                <w:rFonts w:ascii="Arial" w:hAnsi="Arial" w:cs="Arial"/>
                <w:sz w:val="24"/>
                <w:szCs w:val="24"/>
              </w:rPr>
              <w:t xml:space="preserve"> the notes made during a recent event for all Bradford GP Practices.</w:t>
            </w:r>
          </w:p>
          <w:p w:rsidR="004204B4" w:rsidRDefault="004204B4" w:rsidP="0091656A">
            <w:pPr>
              <w:rPr>
                <w:rFonts w:ascii="Arial" w:hAnsi="Arial" w:cs="Arial"/>
                <w:sz w:val="24"/>
                <w:szCs w:val="24"/>
              </w:rPr>
            </w:pPr>
          </w:p>
          <w:p w:rsidR="004204B4" w:rsidRDefault="0091656A" w:rsidP="0091656A">
            <w:pPr>
              <w:rPr>
                <w:rFonts w:ascii="Arial" w:hAnsi="Arial" w:cs="Arial"/>
                <w:sz w:val="24"/>
                <w:szCs w:val="24"/>
              </w:rPr>
            </w:pPr>
            <w:r w:rsidRPr="005F1A05">
              <w:rPr>
                <w:rFonts w:ascii="Arial" w:hAnsi="Arial" w:cs="Arial"/>
                <w:sz w:val="24"/>
                <w:szCs w:val="24"/>
              </w:rPr>
              <w:t xml:space="preserve">How do you </w:t>
            </w:r>
            <w:r w:rsidR="004204B4">
              <w:rPr>
                <w:rFonts w:ascii="Arial" w:hAnsi="Arial" w:cs="Arial"/>
                <w:sz w:val="24"/>
                <w:szCs w:val="24"/>
              </w:rPr>
              <w:t xml:space="preserve">improve </w:t>
            </w:r>
            <w:r w:rsidRPr="005F1A05">
              <w:rPr>
                <w:rFonts w:ascii="Arial" w:hAnsi="Arial" w:cs="Arial"/>
                <w:sz w:val="24"/>
                <w:szCs w:val="24"/>
              </w:rPr>
              <w:t xml:space="preserve">access to your GP’s?  Jill raised questions that she felt were relevant to our practice. </w:t>
            </w:r>
          </w:p>
          <w:p w:rsidR="004204B4" w:rsidRDefault="004204B4" w:rsidP="0091656A">
            <w:pPr>
              <w:rPr>
                <w:rFonts w:ascii="Arial" w:hAnsi="Arial" w:cs="Arial"/>
                <w:sz w:val="24"/>
                <w:szCs w:val="24"/>
              </w:rPr>
            </w:pPr>
          </w:p>
          <w:p w:rsidR="004204B4" w:rsidRDefault="0091656A" w:rsidP="0091656A">
            <w:pPr>
              <w:rPr>
                <w:rFonts w:ascii="Arial" w:hAnsi="Arial" w:cs="Arial"/>
                <w:sz w:val="24"/>
                <w:szCs w:val="24"/>
              </w:rPr>
            </w:pPr>
            <w:r w:rsidRPr="005F1A05">
              <w:rPr>
                <w:rFonts w:ascii="Arial" w:hAnsi="Arial" w:cs="Arial"/>
                <w:sz w:val="24"/>
                <w:szCs w:val="24"/>
              </w:rPr>
              <w:t>Open</w:t>
            </w:r>
            <w:r w:rsidR="004204B4">
              <w:rPr>
                <w:rFonts w:ascii="Arial" w:hAnsi="Arial" w:cs="Arial"/>
                <w:sz w:val="24"/>
                <w:szCs w:val="24"/>
              </w:rPr>
              <w:t xml:space="preserve"> or walk-in c</w:t>
            </w:r>
            <w:r w:rsidRPr="005F1A05">
              <w:rPr>
                <w:rFonts w:ascii="Arial" w:hAnsi="Arial" w:cs="Arial"/>
                <w:sz w:val="24"/>
                <w:szCs w:val="24"/>
              </w:rPr>
              <w:t>linics. Carey felt the triage telephone service was meeting the needs of the patients</w:t>
            </w:r>
            <w:r w:rsidR="004204B4">
              <w:rPr>
                <w:rFonts w:ascii="Arial" w:hAnsi="Arial" w:cs="Arial"/>
                <w:sz w:val="24"/>
                <w:szCs w:val="24"/>
              </w:rPr>
              <w:t xml:space="preserve"> based on patient feedback surveys. Improvements have been made by the reception team to direct calls to the most appropriate GP to provide continuity of care as far as possible</w:t>
            </w:r>
            <w:r w:rsidR="00374BC7">
              <w:rPr>
                <w:rFonts w:ascii="Arial" w:hAnsi="Arial" w:cs="Arial"/>
                <w:sz w:val="24"/>
                <w:szCs w:val="24"/>
              </w:rPr>
              <w:t>.</w:t>
            </w:r>
            <w:r w:rsidR="004204B4">
              <w:rPr>
                <w:rFonts w:ascii="Arial" w:hAnsi="Arial" w:cs="Arial"/>
                <w:sz w:val="24"/>
                <w:szCs w:val="24"/>
              </w:rPr>
              <w:t xml:space="preserve"> </w:t>
            </w:r>
          </w:p>
          <w:p w:rsidR="004204B4" w:rsidRDefault="004204B4" w:rsidP="0091656A">
            <w:pPr>
              <w:rPr>
                <w:rFonts w:ascii="Arial" w:hAnsi="Arial" w:cs="Arial"/>
                <w:sz w:val="24"/>
                <w:szCs w:val="24"/>
              </w:rPr>
            </w:pPr>
          </w:p>
          <w:p w:rsidR="0091656A" w:rsidRPr="005F1A05" w:rsidRDefault="0091656A" w:rsidP="00493FC4">
            <w:pPr>
              <w:rPr>
                <w:rFonts w:ascii="Arial" w:hAnsi="Arial" w:cs="Arial"/>
                <w:b/>
                <w:sz w:val="24"/>
                <w:szCs w:val="24"/>
              </w:rPr>
            </w:pPr>
            <w:r w:rsidRPr="005F1A05">
              <w:rPr>
                <w:rFonts w:ascii="Arial" w:hAnsi="Arial" w:cs="Arial"/>
                <w:sz w:val="24"/>
                <w:szCs w:val="24"/>
              </w:rPr>
              <w:t>Saturday morning clinics.  Carey feels that</w:t>
            </w:r>
            <w:r w:rsidR="004204B4">
              <w:rPr>
                <w:rFonts w:ascii="Arial" w:hAnsi="Arial" w:cs="Arial"/>
                <w:sz w:val="24"/>
                <w:szCs w:val="24"/>
              </w:rPr>
              <w:t xml:space="preserve"> the early and</w:t>
            </w:r>
            <w:r w:rsidRPr="005F1A05">
              <w:rPr>
                <w:rFonts w:ascii="Arial" w:hAnsi="Arial" w:cs="Arial"/>
                <w:sz w:val="24"/>
                <w:szCs w:val="24"/>
              </w:rPr>
              <w:t xml:space="preserve"> late night surgeries cover patients who work.</w:t>
            </w:r>
          </w:p>
        </w:tc>
        <w:tc>
          <w:tcPr>
            <w:tcW w:w="3860" w:type="dxa"/>
            <w:vAlign w:val="center"/>
          </w:tcPr>
          <w:p w:rsidR="004204B4" w:rsidRDefault="004204B4" w:rsidP="009A550B">
            <w:pPr>
              <w:jc w:val="center"/>
              <w:rPr>
                <w:rFonts w:ascii="Arial" w:hAnsi="Arial" w:cs="Arial"/>
                <w:b/>
                <w:sz w:val="24"/>
                <w:szCs w:val="24"/>
              </w:rPr>
            </w:pPr>
          </w:p>
          <w:p w:rsidR="004204B4" w:rsidRDefault="004204B4" w:rsidP="009A550B">
            <w:pPr>
              <w:jc w:val="center"/>
              <w:rPr>
                <w:rFonts w:ascii="Arial" w:hAnsi="Arial" w:cs="Arial"/>
                <w:b/>
                <w:sz w:val="24"/>
                <w:szCs w:val="24"/>
              </w:rPr>
            </w:pPr>
          </w:p>
          <w:p w:rsidR="004204B4" w:rsidRDefault="004204B4" w:rsidP="009A550B">
            <w:pPr>
              <w:jc w:val="center"/>
              <w:rPr>
                <w:rFonts w:ascii="Arial" w:hAnsi="Arial" w:cs="Arial"/>
                <w:b/>
                <w:sz w:val="24"/>
                <w:szCs w:val="24"/>
              </w:rPr>
            </w:pPr>
          </w:p>
          <w:p w:rsidR="004204B4" w:rsidRDefault="004204B4" w:rsidP="009A550B">
            <w:pPr>
              <w:jc w:val="center"/>
              <w:rPr>
                <w:rFonts w:ascii="Arial" w:hAnsi="Arial" w:cs="Arial"/>
                <w:b/>
                <w:sz w:val="24"/>
                <w:szCs w:val="24"/>
              </w:rPr>
            </w:pPr>
          </w:p>
          <w:p w:rsidR="004204B4" w:rsidRDefault="004204B4" w:rsidP="009A550B">
            <w:pPr>
              <w:jc w:val="center"/>
              <w:rPr>
                <w:rFonts w:ascii="Arial" w:hAnsi="Arial" w:cs="Arial"/>
                <w:b/>
                <w:sz w:val="24"/>
                <w:szCs w:val="24"/>
              </w:rPr>
            </w:pPr>
          </w:p>
          <w:p w:rsidR="004204B4" w:rsidRDefault="004204B4" w:rsidP="009A550B">
            <w:pPr>
              <w:jc w:val="center"/>
              <w:rPr>
                <w:rFonts w:ascii="Arial" w:hAnsi="Arial" w:cs="Arial"/>
                <w:b/>
                <w:sz w:val="24"/>
                <w:szCs w:val="24"/>
              </w:rPr>
            </w:pPr>
          </w:p>
          <w:p w:rsidR="004204B4" w:rsidRDefault="004204B4" w:rsidP="009A550B">
            <w:pPr>
              <w:jc w:val="center"/>
              <w:rPr>
                <w:rFonts w:ascii="Arial" w:hAnsi="Arial" w:cs="Arial"/>
                <w:b/>
                <w:sz w:val="24"/>
                <w:szCs w:val="24"/>
              </w:rPr>
            </w:pPr>
          </w:p>
          <w:p w:rsidR="004204B4" w:rsidRDefault="004204B4" w:rsidP="009A550B">
            <w:pPr>
              <w:jc w:val="center"/>
              <w:rPr>
                <w:rFonts w:ascii="Arial" w:hAnsi="Arial" w:cs="Arial"/>
                <w:b/>
                <w:sz w:val="24"/>
                <w:szCs w:val="24"/>
              </w:rPr>
            </w:pPr>
          </w:p>
          <w:p w:rsidR="004204B4" w:rsidRDefault="004204B4" w:rsidP="009A550B">
            <w:pPr>
              <w:jc w:val="center"/>
              <w:rPr>
                <w:rFonts w:ascii="Arial" w:hAnsi="Arial" w:cs="Arial"/>
                <w:b/>
                <w:sz w:val="24"/>
                <w:szCs w:val="24"/>
              </w:rPr>
            </w:pPr>
          </w:p>
          <w:p w:rsidR="004204B4" w:rsidRDefault="004204B4" w:rsidP="009A550B">
            <w:pPr>
              <w:jc w:val="center"/>
              <w:rPr>
                <w:rFonts w:ascii="Arial" w:hAnsi="Arial" w:cs="Arial"/>
                <w:b/>
                <w:sz w:val="24"/>
                <w:szCs w:val="24"/>
              </w:rPr>
            </w:pPr>
          </w:p>
          <w:p w:rsidR="004204B4" w:rsidRDefault="004204B4" w:rsidP="009A550B">
            <w:pPr>
              <w:jc w:val="center"/>
              <w:rPr>
                <w:rFonts w:ascii="Arial" w:hAnsi="Arial" w:cs="Arial"/>
                <w:b/>
                <w:sz w:val="24"/>
                <w:szCs w:val="24"/>
              </w:rPr>
            </w:pPr>
          </w:p>
          <w:p w:rsidR="004204B4" w:rsidRDefault="004204B4" w:rsidP="00CF0297">
            <w:pPr>
              <w:rPr>
                <w:rFonts w:ascii="Arial" w:hAnsi="Arial" w:cs="Arial"/>
                <w:b/>
                <w:sz w:val="24"/>
                <w:szCs w:val="24"/>
              </w:rPr>
            </w:pPr>
          </w:p>
          <w:p w:rsidR="003241C1" w:rsidRDefault="003241C1" w:rsidP="00CF0297">
            <w:pPr>
              <w:rPr>
                <w:rFonts w:ascii="Arial" w:hAnsi="Arial" w:cs="Arial"/>
                <w:b/>
                <w:sz w:val="24"/>
                <w:szCs w:val="24"/>
              </w:rPr>
            </w:pPr>
          </w:p>
          <w:p w:rsidR="0091656A" w:rsidRDefault="004204B4" w:rsidP="00CF0297">
            <w:pPr>
              <w:rPr>
                <w:rFonts w:ascii="Arial" w:hAnsi="Arial" w:cs="Arial"/>
                <w:b/>
                <w:sz w:val="24"/>
                <w:szCs w:val="24"/>
              </w:rPr>
            </w:pPr>
            <w:r>
              <w:rPr>
                <w:rFonts w:ascii="Arial" w:hAnsi="Arial" w:cs="Arial"/>
                <w:b/>
                <w:sz w:val="24"/>
                <w:szCs w:val="24"/>
              </w:rPr>
              <w:t>Carey to investigate the possibility of Saturday working</w:t>
            </w:r>
          </w:p>
          <w:p w:rsidR="00C831E4" w:rsidRPr="005F1A05" w:rsidRDefault="00C831E4" w:rsidP="009A550B">
            <w:pPr>
              <w:jc w:val="center"/>
              <w:rPr>
                <w:rFonts w:ascii="Arial" w:hAnsi="Arial" w:cs="Arial"/>
                <w:b/>
                <w:sz w:val="24"/>
                <w:szCs w:val="24"/>
              </w:rPr>
            </w:pPr>
          </w:p>
        </w:tc>
      </w:tr>
      <w:tr w:rsidR="000F3049" w:rsidRPr="005F1A05" w:rsidTr="00C831E4">
        <w:tc>
          <w:tcPr>
            <w:tcW w:w="3652" w:type="dxa"/>
            <w:vAlign w:val="center"/>
          </w:tcPr>
          <w:p w:rsidR="000F3049" w:rsidRPr="00CA15DC" w:rsidRDefault="004204B4" w:rsidP="005C04CF">
            <w:pPr>
              <w:jc w:val="center"/>
              <w:rPr>
                <w:rFonts w:ascii="Arial" w:hAnsi="Arial" w:cs="Arial"/>
                <w:b/>
                <w:sz w:val="24"/>
                <w:szCs w:val="24"/>
              </w:rPr>
            </w:pPr>
            <w:r>
              <w:rPr>
                <w:rFonts w:ascii="Arial" w:hAnsi="Arial" w:cs="Arial"/>
                <w:b/>
                <w:sz w:val="24"/>
                <w:szCs w:val="24"/>
              </w:rPr>
              <w:t xml:space="preserve">Task Group Report – Notice </w:t>
            </w:r>
            <w:r w:rsidR="007B6041" w:rsidRPr="00CA15DC">
              <w:rPr>
                <w:rFonts w:ascii="Arial" w:hAnsi="Arial" w:cs="Arial"/>
                <w:b/>
                <w:sz w:val="24"/>
                <w:szCs w:val="24"/>
              </w:rPr>
              <w:t>Board</w:t>
            </w:r>
          </w:p>
        </w:tc>
        <w:tc>
          <w:tcPr>
            <w:tcW w:w="6662" w:type="dxa"/>
            <w:vAlign w:val="center"/>
          </w:tcPr>
          <w:p w:rsidR="004204B4" w:rsidRDefault="004204B4" w:rsidP="004204B4">
            <w:pPr>
              <w:rPr>
                <w:rFonts w:ascii="Arial" w:hAnsi="Arial" w:cs="Arial"/>
                <w:sz w:val="24"/>
                <w:szCs w:val="24"/>
              </w:rPr>
            </w:pPr>
          </w:p>
          <w:p w:rsidR="004204B4" w:rsidRDefault="004204B4" w:rsidP="004204B4">
            <w:pPr>
              <w:rPr>
                <w:rFonts w:ascii="Arial" w:hAnsi="Arial" w:cs="Arial"/>
                <w:sz w:val="24"/>
                <w:szCs w:val="24"/>
              </w:rPr>
            </w:pPr>
            <w:r w:rsidRPr="005F1A05">
              <w:rPr>
                <w:rFonts w:ascii="Arial" w:hAnsi="Arial" w:cs="Arial"/>
                <w:sz w:val="24"/>
                <w:szCs w:val="24"/>
              </w:rPr>
              <w:t>Jill feels that this should be made as easy as possible.  Therefore, designing A3 notices that can be laminated and changed regularly is the way forward. She showed some draft ideas one of which was approved and after it has been proof read by Ian will be produced as our first poster. Others will follow so that we get a bank of them.</w:t>
            </w:r>
          </w:p>
          <w:p w:rsidR="004204B4" w:rsidRDefault="005C04CF" w:rsidP="004204B4">
            <w:pPr>
              <w:rPr>
                <w:rFonts w:ascii="Arial" w:hAnsi="Arial" w:cs="Arial"/>
                <w:sz w:val="24"/>
                <w:szCs w:val="24"/>
              </w:rPr>
            </w:pPr>
            <w:r>
              <w:rPr>
                <w:rFonts w:ascii="Arial" w:hAnsi="Arial" w:cs="Arial"/>
                <w:sz w:val="24"/>
                <w:szCs w:val="24"/>
              </w:rPr>
              <w:t>Ian volunteered to be part of the team generating the posters.</w:t>
            </w:r>
          </w:p>
          <w:p w:rsidR="00493FC4" w:rsidRDefault="00493FC4" w:rsidP="004204B4">
            <w:pPr>
              <w:rPr>
                <w:rFonts w:ascii="Arial" w:hAnsi="Arial" w:cs="Arial"/>
                <w:sz w:val="24"/>
                <w:szCs w:val="24"/>
              </w:rPr>
            </w:pPr>
          </w:p>
          <w:p w:rsidR="004204B4" w:rsidRPr="005F1A05" w:rsidRDefault="004204B4" w:rsidP="004204B4">
            <w:pPr>
              <w:rPr>
                <w:rFonts w:ascii="Arial" w:hAnsi="Arial" w:cs="Arial"/>
                <w:sz w:val="24"/>
                <w:szCs w:val="24"/>
              </w:rPr>
            </w:pPr>
            <w:r w:rsidRPr="005F1A05">
              <w:rPr>
                <w:rFonts w:ascii="Arial" w:hAnsi="Arial" w:cs="Arial"/>
                <w:sz w:val="24"/>
                <w:szCs w:val="24"/>
              </w:rPr>
              <w:t xml:space="preserve"> </w:t>
            </w:r>
            <w:r w:rsidRPr="005F1A05">
              <w:rPr>
                <w:rFonts w:ascii="Arial" w:hAnsi="Arial" w:cs="Arial"/>
                <w:b/>
                <w:sz w:val="24"/>
                <w:szCs w:val="24"/>
              </w:rPr>
              <w:t>Electronic Notice Board</w:t>
            </w:r>
            <w:r w:rsidRPr="005F1A05">
              <w:rPr>
                <w:rFonts w:ascii="Arial" w:hAnsi="Arial" w:cs="Arial"/>
                <w:sz w:val="24"/>
                <w:szCs w:val="24"/>
              </w:rPr>
              <w:t xml:space="preserve"> – </w:t>
            </w:r>
            <w:r>
              <w:rPr>
                <w:rFonts w:ascii="Arial" w:hAnsi="Arial" w:cs="Arial"/>
                <w:sz w:val="24"/>
                <w:szCs w:val="24"/>
              </w:rPr>
              <w:t xml:space="preserve">wording to be restricted </w:t>
            </w:r>
            <w:r w:rsidRPr="005F1A05">
              <w:rPr>
                <w:rFonts w:ascii="Arial" w:hAnsi="Arial" w:cs="Arial"/>
                <w:sz w:val="24"/>
                <w:szCs w:val="24"/>
              </w:rPr>
              <w:t xml:space="preserve">20 </w:t>
            </w:r>
            <w:r w:rsidRPr="005F1A05">
              <w:rPr>
                <w:rFonts w:ascii="Arial" w:hAnsi="Arial" w:cs="Arial"/>
                <w:sz w:val="24"/>
                <w:szCs w:val="24"/>
              </w:rPr>
              <w:lastRenderedPageBreak/>
              <w:t>words on the present electronic board in the waiting room.</w:t>
            </w:r>
          </w:p>
          <w:p w:rsidR="009A550B" w:rsidRPr="005F1A05" w:rsidRDefault="004204B4" w:rsidP="003241C1">
            <w:pPr>
              <w:rPr>
                <w:rFonts w:ascii="Arial" w:hAnsi="Arial" w:cs="Arial"/>
                <w:sz w:val="24"/>
                <w:szCs w:val="24"/>
              </w:rPr>
            </w:pPr>
            <w:r w:rsidRPr="005F1A05">
              <w:rPr>
                <w:rFonts w:ascii="Arial" w:hAnsi="Arial" w:cs="Arial"/>
                <w:b/>
                <w:sz w:val="24"/>
                <w:szCs w:val="24"/>
              </w:rPr>
              <w:t>Join the Patient Group and lend your support to the practice. Together we can promote health and improve quality of care.</w:t>
            </w:r>
          </w:p>
        </w:tc>
        <w:tc>
          <w:tcPr>
            <w:tcW w:w="3860" w:type="dxa"/>
            <w:vAlign w:val="center"/>
          </w:tcPr>
          <w:p w:rsidR="00745C30" w:rsidRDefault="00745C30" w:rsidP="009A550B">
            <w:pPr>
              <w:jc w:val="center"/>
              <w:rPr>
                <w:rFonts w:ascii="Arial" w:hAnsi="Arial" w:cs="Arial"/>
                <w:b/>
                <w:sz w:val="24"/>
                <w:szCs w:val="24"/>
              </w:rPr>
            </w:pPr>
          </w:p>
          <w:p w:rsidR="005C04CF" w:rsidRDefault="005C04CF" w:rsidP="00CF0297">
            <w:pPr>
              <w:rPr>
                <w:rFonts w:ascii="Arial" w:hAnsi="Arial" w:cs="Arial"/>
                <w:b/>
                <w:sz w:val="24"/>
                <w:szCs w:val="24"/>
              </w:rPr>
            </w:pPr>
            <w:r>
              <w:rPr>
                <w:rFonts w:ascii="Arial" w:hAnsi="Arial" w:cs="Arial"/>
                <w:b/>
                <w:sz w:val="24"/>
                <w:szCs w:val="24"/>
              </w:rPr>
              <w:t xml:space="preserve">Jill to coordinate </w:t>
            </w:r>
          </w:p>
          <w:p w:rsidR="005C04CF" w:rsidRDefault="005C04CF" w:rsidP="009A550B">
            <w:pPr>
              <w:jc w:val="center"/>
              <w:rPr>
                <w:rFonts w:ascii="Arial" w:hAnsi="Arial" w:cs="Arial"/>
                <w:b/>
                <w:sz w:val="24"/>
                <w:szCs w:val="24"/>
              </w:rPr>
            </w:pPr>
          </w:p>
          <w:p w:rsidR="005C04CF" w:rsidRDefault="005C04CF" w:rsidP="009A550B">
            <w:pPr>
              <w:jc w:val="center"/>
              <w:rPr>
                <w:rFonts w:ascii="Arial" w:hAnsi="Arial" w:cs="Arial"/>
                <w:b/>
                <w:sz w:val="24"/>
                <w:szCs w:val="24"/>
              </w:rPr>
            </w:pPr>
          </w:p>
          <w:p w:rsidR="005C04CF" w:rsidRDefault="005C04CF" w:rsidP="009A550B">
            <w:pPr>
              <w:jc w:val="center"/>
              <w:rPr>
                <w:rFonts w:ascii="Arial" w:hAnsi="Arial" w:cs="Arial"/>
                <w:b/>
                <w:sz w:val="24"/>
                <w:szCs w:val="24"/>
              </w:rPr>
            </w:pPr>
          </w:p>
          <w:p w:rsidR="005C04CF" w:rsidRDefault="005C04CF" w:rsidP="009A550B">
            <w:pPr>
              <w:jc w:val="center"/>
              <w:rPr>
                <w:rFonts w:ascii="Arial" w:hAnsi="Arial" w:cs="Arial"/>
                <w:b/>
                <w:sz w:val="24"/>
                <w:szCs w:val="24"/>
              </w:rPr>
            </w:pPr>
          </w:p>
          <w:p w:rsidR="005C04CF" w:rsidRDefault="005C04CF" w:rsidP="009A550B">
            <w:pPr>
              <w:jc w:val="center"/>
              <w:rPr>
                <w:rFonts w:ascii="Arial" w:hAnsi="Arial" w:cs="Arial"/>
                <w:b/>
                <w:sz w:val="24"/>
                <w:szCs w:val="24"/>
              </w:rPr>
            </w:pPr>
          </w:p>
          <w:p w:rsidR="005C04CF" w:rsidRDefault="005C04CF" w:rsidP="009A550B">
            <w:pPr>
              <w:jc w:val="center"/>
              <w:rPr>
                <w:rFonts w:ascii="Arial" w:hAnsi="Arial" w:cs="Arial"/>
                <w:b/>
                <w:sz w:val="24"/>
                <w:szCs w:val="24"/>
              </w:rPr>
            </w:pPr>
          </w:p>
          <w:p w:rsidR="005C04CF" w:rsidRDefault="005C04CF" w:rsidP="009A550B">
            <w:pPr>
              <w:jc w:val="center"/>
              <w:rPr>
                <w:rFonts w:ascii="Arial" w:hAnsi="Arial" w:cs="Arial"/>
                <w:b/>
                <w:sz w:val="24"/>
                <w:szCs w:val="24"/>
              </w:rPr>
            </w:pPr>
          </w:p>
          <w:p w:rsidR="005C04CF" w:rsidRPr="005F1A05" w:rsidRDefault="005C04CF" w:rsidP="009A550B">
            <w:pPr>
              <w:jc w:val="center"/>
              <w:rPr>
                <w:rFonts w:ascii="Arial" w:hAnsi="Arial" w:cs="Arial"/>
                <w:b/>
                <w:sz w:val="24"/>
                <w:szCs w:val="24"/>
              </w:rPr>
            </w:pPr>
          </w:p>
        </w:tc>
      </w:tr>
      <w:tr w:rsidR="00004392" w:rsidRPr="005F1A05" w:rsidTr="00C831E4">
        <w:tc>
          <w:tcPr>
            <w:tcW w:w="3652" w:type="dxa"/>
            <w:vAlign w:val="center"/>
          </w:tcPr>
          <w:p w:rsidR="009A550B" w:rsidRDefault="009A550B" w:rsidP="00CA15DC">
            <w:pPr>
              <w:jc w:val="center"/>
              <w:rPr>
                <w:rFonts w:ascii="Arial" w:hAnsi="Arial" w:cs="Arial"/>
                <w:b/>
                <w:sz w:val="24"/>
                <w:szCs w:val="24"/>
              </w:rPr>
            </w:pPr>
          </w:p>
          <w:p w:rsidR="00004392" w:rsidRPr="00CA15DC" w:rsidRDefault="005C04CF" w:rsidP="005C04CF">
            <w:pPr>
              <w:jc w:val="center"/>
              <w:rPr>
                <w:rFonts w:ascii="Arial" w:hAnsi="Arial" w:cs="Arial"/>
                <w:b/>
                <w:sz w:val="24"/>
                <w:szCs w:val="24"/>
              </w:rPr>
            </w:pPr>
            <w:r w:rsidRPr="005F1A05">
              <w:rPr>
                <w:rFonts w:ascii="Arial" w:hAnsi="Arial" w:cs="Arial"/>
                <w:b/>
                <w:sz w:val="24"/>
                <w:szCs w:val="24"/>
              </w:rPr>
              <w:t xml:space="preserve">Task Group Report – PPG Leaflet </w:t>
            </w:r>
          </w:p>
        </w:tc>
        <w:tc>
          <w:tcPr>
            <w:tcW w:w="6662" w:type="dxa"/>
            <w:vAlign w:val="center"/>
          </w:tcPr>
          <w:p w:rsidR="009A550B" w:rsidRPr="005F1A05" w:rsidRDefault="005C04CF" w:rsidP="00493FC4">
            <w:pPr>
              <w:rPr>
                <w:rFonts w:ascii="Arial" w:hAnsi="Arial" w:cs="Arial"/>
                <w:sz w:val="24"/>
                <w:szCs w:val="24"/>
              </w:rPr>
            </w:pPr>
            <w:r w:rsidRPr="005F1A05">
              <w:rPr>
                <w:rFonts w:ascii="Arial" w:hAnsi="Arial" w:cs="Arial"/>
                <w:sz w:val="24"/>
                <w:szCs w:val="24"/>
              </w:rPr>
              <w:t xml:space="preserve">Jill </w:t>
            </w:r>
            <w:r w:rsidR="00493FC4">
              <w:rPr>
                <w:rFonts w:ascii="Arial" w:hAnsi="Arial" w:cs="Arial"/>
                <w:sz w:val="24"/>
                <w:szCs w:val="24"/>
              </w:rPr>
              <w:t xml:space="preserve">presented </w:t>
            </w:r>
            <w:r w:rsidRPr="005F1A05">
              <w:rPr>
                <w:rFonts w:ascii="Arial" w:hAnsi="Arial" w:cs="Arial"/>
                <w:sz w:val="24"/>
                <w:szCs w:val="24"/>
              </w:rPr>
              <w:t>a draft idea of a leaflet explaining our role.  The committee felt this was a good start and Jill will e-mail the leaflet to Ian to proof read and alter before we present it again.</w:t>
            </w:r>
          </w:p>
        </w:tc>
        <w:tc>
          <w:tcPr>
            <w:tcW w:w="3860" w:type="dxa"/>
            <w:vAlign w:val="center"/>
          </w:tcPr>
          <w:p w:rsidR="00004392" w:rsidRPr="005F1A05" w:rsidRDefault="005C04CF" w:rsidP="00CF0297">
            <w:pPr>
              <w:rPr>
                <w:rFonts w:ascii="Arial" w:hAnsi="Arial" w:cs="Arial"/>
                <w:b/>
                <w:sz w:val="24"/>
                <w:szCs w:val="24"/>
              </w:rPr>
            </w:pPr>
            <w:r>
              <w:rPr>
                <w:rFonts w:ascii="Arial" w:hAnsi="Arial" w:cs="Arial"/>
                <w:b/>
                <w:sz w:val="24"/>
                <w:szCs w:val="24"/>
              </w:rPr>
              <w:t>Jill to coordinate</w:t>
            </w:r>
          </w:p>
        </w:tc>
      </w:tr>
      <w:tr w:rsidR="00290F1A" w:rsidRPr="005F1A05" w:rsidTr="00C831E4">
        <w:tc>
          <w:tcPr>
            <w:tcW w:w="3652" w:type="dxa"/>
            <w:vAlign w:val="center"/>
          </w:tcPr>
          <w:p w:rsidR="00290F1A" w:rsidRPr="00CA15DC" w:rsidRDefault="00290F1A" w:rsidP="00CA15DC">
            <w:pPr>
              <w:jc w:val="center"/>
              <w:rPr>
                <w:rFonts w:ascii="Arial" w:hAnsi="Arial" w:cs="Arial"/>
                <w:b/>
                <w:sz w:val="24"/>
                <w:szCs w:val="24"/>
              </w:rPr>
            </w:pPr>
            <w:r>
              <w:rPr>
                <w:rFonts w:ascii="Arial" w:hAnsi="Arial" w:cs="Arial"/>
                <w:b/>
                <w:sz w:val="24"/>
                <w:szCs w:val="24"/>
              </w:rPr>
              <w:t>PPG Attending Practice Meeting</w:t>
            </w:r>
          </w:p>
        </w:tc>
        <w:tc>
          <w:tcPr>
            <w:tcW w:w="6662" w:type="dxa"/>
            <w:vAlign w:val="center"/>
          </w:tcPr>
          <w:p w:rsidR="005C04CF" w:rsidRPr="005F1A05" w:rsidRDefault="00C36366" w:rsidP="00C36366">
            <w:pPr>
              <w:rPr>
                <w:rFonts w:ascii="Arial" w:hAnsi="Arial" w:cs="Arial"/>
                <w:sz w:val="24"/>
                <w:szCs w:val="24"/>
              </w:rPr>
            </w:pPr>
            <w:r>
              <w:rPr>
                <w:rFonts w:ascii="Arial" w:hAnsi="Arial" w:cs="Arial"/>
                <w:sz w:val="24"/>
                <w:szCs w:val="24"/>
              </w:rPr>
              <w:t xml:space="preserve">The PPG to attend one of the </w:t>
            </w:r>
            <w:r w:rsidR="00290F1A" w:rsidRPr="005F1A05">
              <w:rPr>
                <w:rFonts w:ascii="Arial" w:hAnsi="Arial" w:cs="Arial"/>
                <w:sz w:val="24"/>
                <w:szCs w:val="24"/>
              </w:rPr>
              <w:t>weekly Practice meeting and</w:t>
            </w:r>
            <w:r w:rsidR="00493FC4">
              <w:rPr>
                <w:rFonts w:ascii="Arial" w:hAnsi="Arial" w:cs="Arial"/>
                <w:sz w:val="24"/>
                <w:szCs w:val="24"/>
              </w:rPr>
              <w:t xml:space="preserve"> is</w:t>
            </w:r>
            <w:r w:rsidR="00290F1A" w:rsidRPr="005F1A05">
              <w:rPr>
                <w:rFonts w:ascii="Arial" w:hAnsi="Arial" w:cs="Arial"/>
                <w:sz w:val="24"/>
                <w:szCs w:val="24"/>
              </w:rPr>
              <w:t xml:space="preserve"> one opportunity is to present the PPG leaflet to the Practice and at the same time introduce themselves to the clinical team</w:t>
            </w:r>
          </w:p>
        </w:tc>
        <w:tc>
          <w:tcPr>
            <w:tcW w:w="3860" w:type="dxa"/>
            <w:vAlign w:val="center"/>
          </w:tcPr>
          <w:p w:rsidR="00290F1A" w:rsidRPr="005F1A05" w:rsidRDefault="00290F1A" w:rsidP="00CF0297">
            <w:pPr>
              <w:rPr>
                <w:rFonts w:ascii="Arial" w:hAnsi="Arial" w:cs="Arial"/>
                <w:b/>
                <w:sz w:val="24"/>
                <w:szCs w:val="24"/>
              </w:rPr>
            </w:pPr>
          </w:p>
        </w:tc>
      </w:tr>
      <w:tr w:rsidR="00004392" w:rsidRPr="005F1A05" w:rsidTr="00C831E4">
        <w:tc>
          <w:tcPr>
            <w:tcW w:w="3652" w:type="dxa"/>
            <w:vAlign w:val="center"/>
          </w:tcPr>
          <w:p w:rsidR="00004392" w:rsidRPr="00CA15DC" w:rsidRDefault="00C831E4" w:rsidP="00CA15DC">
            <w:pPr>
              <w:jc w:val="center"/>
              <w:rPr>
                <w:rFonts w:ascii="Arial" w:hAnsi="Arial" w:cs="Arial"/>
                <w:b/>
                <w:sz w:val="24"/>
                <w:szCs w:val="24"/>
              </w:rPr>
            </w:pPr>
            <w:r w:rsidRPr="005F1A05">
              <w:rPr>
                <w:rFonts w:ascii="Arial" w:hAnsi="Arial" w:cs="Arial"/>
                <w:b/>
                <w:sz w:val="24"/>
                <w:szCs w:val="24"/>
              </w:rPr>
              <w:t xml:space="preserve">Task Group Report – Open Day/Promotion Day.  </w:t>
            </w:r>
          </w:p>
        </w:tc>
        <w:tc>
          <w:tcPr>
            <w:tcW w:w="6662" w:type="dxa"/>
            <w:vAlign w:val="center"/>
          </w:tcPr>
          <w:p w:rsidR="00C831E4" w:rsidRDefault="005C04CF" w:rsidP="005C04CF">
            <w:pPr>
              <w:rPr>
                <w:rFonts w:ascii="Arial" w:hAnsi="Arial" w:cs="Arial"/>
                <w:sz w:val="24"/>
                <w:szCs w:val="24"/>
              </w:rPr>
            </w:pPr>
            <w:r w:rsidRPr="005C04CF">
              <w:rPr>
                <w:rFonts w:ascii="Arial" w:hAnsi="Arial" w:cs="Arial"/>
                <w:sz w:val="24"/>
                <w:szCs w:val="24"/>
              </w:rPr>
              <w:t>Discuss</w:t>
            </w:r>
            <w:r>
              <w:rPr>
                <w:rFonts w:ascii="Arial" w:hAnsi="Arial" w:cs="Arial"/>
                <w:sz w:val="24"/>
                <w:szCs w:val="24"/>
              </w:rPr>
              <w:t xml:space="preserve">ion took place when the best time to organise </w:t>
            </w:r>
            <w:r w:rsidRPr="005F1A05">
              <w:rPr>
                <w:rFonts w:ascii="Arial" w:hAnsi="Arial" w:cs="Arial"/>
                <w:sz w:val="24"/>
                <w:szCs w:val="24"/>
              </w:rPr>
              <w:t>Carey</w:t>
            </w:r>
            <w:r w:rsidR="00C831E4">
              <w:rPr>
                <w:rFonts w:ascii="Arial" w:hAnsi="Arial" w:cs="Arial"/>
                <w:sz w:val="24"/>
                <w:szCs w:val="24"/>
              </w:rPr>
              <w:t xml:space="preserve"> – perhaps during the flu vaccination </w:t>
            </w:r>
            <w:r w:rsidR="00493FC4">
              <w:rPr>
                <w:rFonts w:ascii="Arial" w:hAnsi="Arial" w:cs="Arial"/>
                <w:sz w:val="24"/>
                <w:szCs w:val="24"/>
              </w:rPr>
              <w:t xml:space="preserve">October but patients may not be appreciative as this will be focussed on queuing. Other peak surgery usage times may be more relevant. </w:t>
            </w:r>
          </w:p>
          <w:p w:rsidR="00C831E4" w:rsidRDefault="00C831E4" w:rsidP="005C04CF">
            <w:pPr>
              <w:rPr>
                <w:rFonts w:ascii="Arial" w:hAnsi="Arial" w:cs="Arial"/>
                <w:sz w:val="24"/>
                <w:szCs w:val="24"/>
              </w:rPr>
            </w:pPr>
          </w:p>
          <w:p w:rsidR="00C831E4" w:rsidRDefault="005C04CF" w:rsidP="005C04CF">
            <w:pPr>
              <w:rPr>
                <w:rFonts w:ascii="Arial" w:hAnsi="Arial" w:cs="Arial"/>
                <w:sz w:val="24"/>
                <w:szCs w:val="24"/>
              </w:rPr>
            </w:pPr>
            <w:r w:rsidRPr="005F1A05">
              <w:rPr>
                <w:rFonts w:ascii="Arial" w:hAnsi="Arial" w:cs="Arial"/>
                <w:sz w:val="24"/>
                <w:szCs w:val="24"/>
              </w:rPr>
              <w:t xml:space="preserve">Kathleen suggests that we should have stalls. </w:t>
            </w:r>
          </w:p>
          <w:p w:rsidR="00C831E4" w:rsidRDefault="005C04CF" w:rsidP="005C04CF">
            <w:pPr>
              <w:rPr>
                <w:rFonts w:ascii="Arial" w:hAnsi="Arial" w:cs="Arial"/>
                <w:sz w:val="24"/>
                <w:szCs w:val="24"/>
              </w:rPr>
            </w:pPr>
            <w:r w:rsidRPr="005F1A05">
              <w:rPr>
                <w:rFonts w:ascii="Arial" w:hAnsi="Arial" w:cs="Arial"/>
                <w:sz w:val="24"/>
                <w:szCs w:val="24"/>
              </w:rPr>
              <w:t xml:space="preserve">1. Promoting ourselves </w:t>
            </w:r>
          </w:p>
          <w:p w:rsidR="00C831E4" w:rsidRDefault="005C04CF" w:rsidP="005C04CF">
            <w:pPr>
              <w:rPr>
                <w:rFonts w:ascii="Arial" w:hAnsi="Arial" w:cs="Arial"/>
                <w:sz w:val="24"/>
                <w:szCs w:val="24"/>
              </w:rPr>
            </w:pPr>
            <w:r w:rsidRPr="005F1A05">
              <w:rPr>
                <w:rFonts w:ascii="Arial" w:hAnsi="Arial" w:cs="Arial"/>
                <w:sz w:val="24"/>
                <w:szCs w:val="24"/>
              </w:rPr>
              <w:t xml:space="preserve"> 2. Promoting Health Education.  </w:t>
            </w:r>
          </w:p>
          <w:p w:rsidR="003241C1" w:rsidRDefault="003241C1" w:rsidP="00493FC4">
            <w:pPr>
              <w:rPr>
                <w:rFonts w:ascii="Arial" w:hAnsi="Arial" w:cs="Arial"/>
                <w:sz w:val="24"/>
                <w:szCs w:val="24"/>
              </w:rPr>
            </w:pPr>
          </w:p>
          <w:p w:rsidR="00004392" w:rsidRPr="005F1A05" w:rsidRDefault="005C04CF" w:rsidP="00493FC4">
            <w:pPr>
              <w:rPr>
                <w:rFonts w:ascii="Arial" w:hAnsi="Arial" w:cs="Arial"/>
                <w:sz w:val="24"/>
                <w:szCs w:val="24"/>
              </w:rPr>
            </w:pPr>
            <w:r w:rsidRPr="005F1A05">
              <w:rPr>
                <w:rFonts w:ascii="Arial" w:hAnsi="Arial" w:cs="Arial"/>
                <w:sz w:val="24"/>
                <w:szCs w:val="24"/>
              </w:rPr>
              <w:t xml:space="preserve">We have elected a </w:t>
            </w:r>
            <w:r w:rsidR="00C831E4" w:rsidRPr="005F1A05">
              <w:rPr>
                <w:rFonts w:ascii="Arial" w:hAnsi="Arial" w:cs="Arial"/>
                <w:sz w:val="24"/>
                <w:szCs w:val="24"/>
              </w:rPr>
              <w:t>subcommittee</w:t>
            </w:r>
            <w:r w:rsidRPr="005F1A05">
              <w:rPr>
                <w:rFonts w:ascii="Arial" w:hAnsi="Arial" w:cs="Arial"/>
                <w:sz w:val="24"/>
                <w:szCs w:val="24"/>
              </w:rPr>
              <w:t xml:space="preserve"> to work on this Ian, Jill, Kathleen and Madelaine (not in meeting so she still has to be approached)</w:t>
            </w:r>
          </w:p>
        </w:tc>
        <w:tc>
          <w:tcPr>
            <w:tcW w:w="3860" w:type="dxa"/>
            <w:vAlign w:val="center"/>
          </w:tcPr>
          <w:p w:rsidR="00004392" w:rsidRPr="005F1A05" w:rsidRDefault="00BB4B6A" w:rsidP="00CF0297">
            <w:pPr>
              <w:rPr>
                <w:rFonts w:ascii="Arial" w:hAnsi="Arial" w:cs="Arial"/>
                <w:b/>
                <w:sz w:val="24"/>
                <w:szCs w:val="24"/>
              </w:rPr>
            </w:pPr>
            <w:r>
              <w:rPr>
                <w:rFonts w:ascii="Arial" w:hAnsi="Arial" w:cs="Arial"/>
                <w:b/>
                <w:sz w:val="24"/>
                <w:szCs w:val="24"/>
              </w:rPr>
              <w:t>Jill, Kathleen &amp; Madelaine to draw up a plan</w:t>
            </w:r>
          </w:p>
          <w:p w:rsidR="00004392" w:rsidRPr="005F1A05" w:rsidRDefault="00004392" w:rsidP="00CF0297">
            <w:pPr>
              <w:rPr>
                <w:rFonts w:ascii="Arial" w:hAnsi="Arial" w:cs="Arial"/>
                <w:b/>
                <w:sz w:val="24"/>
                <w:szCs w:val="24"/>
              </w:rPr>
            </w:pPr>
          </w:p>
        </w:tc>
      </w:tr>
      <w:tr w:rsidR="00004392" w:rsidRPr="005F1A05" w:rsidTr="00C831E4">
        <w:tc>
          <w:tcPr>
            <w:tcW w:w="3652" w:type="dxa"/>
            <w:vAlign w:val="center"/>
          </w:tcPr>
          <w:p w:rsidR="00C831E4" w:rsidRPr="005F1A05" w:rsidRDefault="00C831E4" w:rsidP="00C831E4">
            <w:pPr>
              <w:jc w:val="center"/>
              <w:rPr>
                <w:rFonts w:ascii="Arial" w:hAnsi="Arial" w:cs="Arial"/>
                <w:b/>
                <w:sz w:val="24"/>
                <w:szCs w:val="24"/>
              </w:rPr>
            </w:pPr>
            <w:r w:rsidRPr="005F1A05">
              <w:rPr>
                <w:rFonts w:ascii="Arial" w:hAnsi="Arial" w:cs="Arial"/>
                <w:b/>
                <w:sz w:val="24"/>
                <w:szCs w:val="24"/>
              </w:rPr>
              <w:t>Any Other Business</w:t>
            </w:r>
          </w:p>
          <w:p w:rsidR="00004392" w:rsidRPr="00CA15DC" w:rsidRDefault="00004392" w:rsidP="00CA15DC">
            <w:pPr>
              <w:jc w:val="center"/>
              <w:rPr>
                <w:rFonts w:ascii="Arial" w:hAnsi="Arial" w:cs="Arial"/>
                <w:b/>
                <w:sz w:val="24"/>
                <w:szCs w:val="24"/>
              </w:rPr>
            </w:pPr>
          </w:p>
        </w:tc>
        <w:tc>
          <w:tcPr>
            <w:tcW w:w="6662" w:type="dxa"/>
            <w:vAlign w:val="center"/>
          </w:tcPr>
          <w:p w:rsidR="007F51C5" w:rsidRPr="005F1A05" w:rsidRDefault="00C831E4" w:rsidP="00493FC4">
            <w:pPr>
              <w:rPr>
                <w:rFonts w:ascii="Arial" w:hAnsi="Arial" w:cs="Arial"/>
                <w:sz w:val="24"/>
                <w:szCs w:val="24"/>
              </w:rPr>
            </w:pPr>
            <w:r>
              <w:rPr>
                <w:rFonts w:ascii="Arial" w:hAnsi="Arial" w:cs="Arial"/>
                <w:sz w:val="24"/>
                <w:szCs w:val="24"/>
              </w:rPr>
              <w:t xml:space="preserve">PPG </w:t>
            </w:r>
            <w:r w:rsidRPr="005F1A05">
              <w:rPr>
                <w:rFonts w:ascii="Arial" w:hAnsi="Arial" w:cs="Arial"/>
                <w:sz w:val="24"/>
                <w:szCs w:val="24"/>
              </w:rPr>
              <w:t xml:space="preserve"> network ‘Buddy system’ </w:t>
            </w:r>
            <w:r w:rsidR="00493FC4">
              <w:rPr>
                <w:rFonts w:ascii="Arial" w:hAnsi="Arial" w:cs="Arial"/>
                <w:sz w:val="24"/>
                <w:szCs w:val="24"/>
              </w:rPr>
              <w:t xml:space="preserve">– it was suggested we should </w:t>
            </w:r>
            <w:r w:rsidRPr="005F1A05">
              <w:rPr>
                <w:rFonts w:ascii="Arial" w:hAnsi="Arial" w:cs="Arial"/>
                <w:sz w:val="24"/>
                <w:szCs w:val="24"/>
              </w:rPr>
              <w:t xml:space="preserve"> ‘Buddy’</w:t>
            </w:r>
            <w:r w:rsidR="00493FC4">
              <w:rPr>
                <w:rFonts w:ascii="Arial" w:hAnsi="Arial" w:cs="Arial"/>
                <w:sz w:val="24"/>
                <w:szCs w:val="24"/>
              </w:rPr>
              <w:t xml:space="preserve"> with Wilsden if possible</w:t>
            </w:r>
          </w:p>
        </w:tc>
        <w:tc>
          <w:tcPr>
            <w:tcW w:w="3860" w:type="dxa"/>
            <w:vAlign w:val="center"/>
          </w:tcPr>
          <w:p w:rsidR="00004392" w:rsidRPr="005F1A05" w:rsidRDefault="00004392" w:rsidP="00CA15DC">
            <w:pPr>
              <w:jc w:val="center"/>
              <w:rPr>
                <w:rFonts w:ascii="Arial" w:hAnsi="Arial" w:cs="Arial"/>
                <w:b/>
                <w:sz w:val="24"/>
                <w:szCs w:val="24"/>
              </w:rPr>
            </w:pPr>
          </w:p>
          <w:p w:rsidR="00004392" w:rsidRPr="005F1A05" w:rsidRDefault="00004392" w:rsidP="00CA15DC">
            <w:pPr>
              <w:jc w:val="center"/>
              <w:rPr>
                <w:rFonts w:ascii="Arial" w:hAnsi="Arial" w:cs="Arial"/>
                <w:b/>
                <w:sz w:val="24"/>
                <w:szCs w:val="24"/>
              </w:rPr>
            </w:pPr>
          </w:p>
          <w:p w:rsidR="00004392" w:rsidRPr="005F1A05" w:rsidRDefault="00004392" w:rsidP="00CA15DC">
            <w:pPr>
              <w:jc w:val="center"/>
              <w:rPr>
                <w:rFonts w:ascii="Arial" w:hAnsi="Arial" w:cs="Arial"/>
                <w:b/>
                <w:sz w:val="24"/>
                <w:szCs w:val="24"/>
              </w:rPr>
            </w:pPr>
          </w:p>
        </w:tc>
      </w:tr>
      <w:tr w:rsidR="00C831E4" w:rsidTr="00C831E4">
        <w:trPr>
          <w:trHeight w:val="433"/>
        </w:trPr>
        <w:tc>
          <w:tcPr>
            <w:tcW w:w="14174" w:type="dxa"/>
            <w:gridSpan w:val="3"/>
            <w:vAlign w:val="center"/>
          </w:tcPr>
          <w:p w:rsidR="00493FC4" w:rsidRDefault="00493FC4" w:rsidP="00A266A8">
            <w:pPr>
              <w:jc w:val="center"/>
              <w:rPr>
                <w:b/>
                <w:sz w:val="32"/>
                <w:szCs w:val="32"/>
              </w:rPr>
            </w:pPr>
          </w:p>
          <w:p w:rsidR="00C831E4" w:rsidRDefault="00C831E4" w:rsidP="00A266A8">
            <w:pPr>
              <w:jc w:val="center"/>
              <w:rPr>
                <w:b/>
                <w:sz w:val="32"/>
                <w:szCs w:val="32"/>
              </w:rPr>
            </w:pPr>
            <w:r>
              <w:rPr>
                <w:b/>
                <w:sz w:val="32"/>
                <w:szCs w:val="32"/>
              </w:rPr>
              <w:t>Date of Next Meeting : 8</w:t>
            </w:r>
            <w:r w:rsidRPr="00C831E4">
              <w:rPr>
                <w:b/>
                <w:sz w:val="32"/>
                <w:szCs w:val="32"/>
                <w:vertAlign w:val="superscript"/>
              </w:rPr>
              <w:t>th</w:t>
            </w:r>
            <w:r>
              <w:rPr>
                <w:b/>
                <w:sz w:val="32"/>
                <w:szCs w:val="32"/>
              </w:rPr>
              <w:t xml:space="preserve"> September 2014</w:t>
            </w:r>
          </w:p>
          <w:p w:rsidR="00493FC4" w:rsidRDefault="00493FC4" w:rsidP="00A266A8">
            <w:pPr>
              <w:jc w:val="center"/>
              <w:rPr>
                <w:b/>
                <w:sz w:val="32"/>
                <w:szCs w:val="32"/>
              </w:rPr>
            </w:pPr>
          </w:p>
        </w:tc>
      </w:tr>
    </w:tbl>
    <w:p w:rsidR="005D02BE" w:rsidRPr="005D02BE" w:rsidRDefault="005D02BE" w:rsidP="005D02BE">
      <w:pPr>
        <w:rPr>
          <w:b/>
          <w:sz w:val="32"/>
          <w:szCs w:val="32"/>
        </w:rPr>
      </w:pPr>
    </w:p>
    <w:sectPr w:rsidR="005D02BE" w:rsidRPr="005D02BE" w:rsidSect="00290F1A">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BF2"/>
    <w:multiLevelType w:val="hybridMultilevel"/>
    <w:tmpl w:val="79D6A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7F42F4"/>
    <w:multiLevelType w:val="hybridMultilevel"/>
    <w:tmpl w:val="4B463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496459A"/>
    <w:multiLevelType w:val="hybridMultilevel"/>
    <w:tmpl w:val="E7DC6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C142D5"/>
    <w:multiLevelType w:val="hybridMultilevel"/>
    <w:tmpl w:val="E2FA37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999422D"/>
    <w:multiLevelType w:val="hybridMultilevel"/>
    <w:tmpl w:val="F4E823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5D02BE"/>
    <w:rsid w:val="00004392"/>
    <w:rsid w:val="000F3049"/>
    <w:rsid w:val="001D166E"/>
    <w:rsid w:val="00244BC8"/>
    <w:rsid w:val="00270226"/>
    <w:rsid w:val="00290F1A"/>
    <w:rsid w:val="003241C1"/>
    <w:rsid w:val="00374BC7"/>
    <w:rsid w:val="003C2075"/>
    <w:rsid w:val="004169AE"/>
    <w:rsid w:val="004204B4"/>
    <w:rsid w:val="00455A8D"/>
    <w:rsid w:val="00455C35"/>
    <w:rsid w:val="00493FC4"/>
    <w:rsid w:val="00532A7C"/>
    <w:rsid w:val="005378BD"/>
    <w:rsid w:val="005C04CF"/>
    <w:rsid w:val="005D02BE"/>
    <w:rsid w:val="005D7474"/>
    <w:rsid w:val="005E78C3"/>
    <w:rsid w:val="005F1A05"/>
    <w:rsid w:val="006B088B"/>
    <w:rsid w:val="006F3C5A"/>
    <w:rsid w:val="00745C30"/>
    <w:rsid w:val="00745DB0"/>
    <w:rsid w:val="007B6041"/>
    <w:rsid w:val="007F51C5"/>
    <w:rsid w:val="00861678"/>
    <w:rsid w:val="008945A7"/>
    <w:rsid w:val="0091656A"/>
    <w:rsid w:val="009820BB"/>
    <w:rsid w:val="009A550B"/>
    <w:rsid w:val="009D1075"/>
    <w:rsid w:val="009D1EE5"/>
    <w:rsid w:val="009F0C06"/>
    <w:rsid w:val="00A252A0"/>
    <w:rsid w:val="00A266A8"/>
    <w:rsid w:val="00B0441A"/>
    <w:rsid w:val="00B07614"/>
    <w:rsid w:val="00B77D6E"/>
    <w:rsid w:val="00B8314E"/>
    <w:rsid w:val="00B9068C"/>
    <w:rsid w:val="00BB4B6A"/>
    <w:rsid w:val="00BD6215"/>
    <w:rsid w:val="00BF4427"/>
    <w:rsid w:val="00C1455E"/>
    <w:rsid w:val="00C36366"/>
    <w:rsid w:val="00C53F15"/>
    <w:rsid w:val="00C646AE"/>
    <w:rsid w:val="00C831E4"/>
    <w:rsid w:val="00CA15DC"/>
    <w:rsid w:val="00CD0AF8"/>
    <w:rsid w:val="00CF0297"/>
    <w:rsid w:val="00D778DA"/>
    <w:rsid w:val="00DC0A8F"/>
    <w:rsid w:val="00EF1B6F"/>
    <w:rsid w:val="00F4512D"/>
    <w:rsid w:val="00F756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5C35"/>
    <w:rPr>
      <w:color w:val="0000FF" w:themeColor="hyperlink"/>
      <w:u w:val="single"/>
    </w:rPr>
  </w:style>
  <w:style w:type="paragraph" w:styleId="ListParagraph">
    <w:name w:val="List Paragraph"/>
    <w:basedOn w:val="Normal"/>
    <w:uiPriority w:val="34"/>
    <w:qFormat/>
    <w:rsid w:val="00F756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D6142-A820-4E50-B0C7-8D55374F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TheakstonP</dc:creator>
  <cp:lastModifiedBy>DowsonC</cp:lastModifiedBy>
  <cp:revision>7</cp:revision>
  <cp:lastPrinted>2014-07-17T14:22:00Z</cp:lastPrinted>
  <dcterms:created xsi:type="dcterms:W3CDTF">2014-07-16T08:58:00Z</dcterms:created>
  <dcterms:modified xsi:type="dcterms:W3CDTF">2014-09-10T18:35:00Z</dcterms:modified>
</cp:coreProperties>
</file>